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FAAB" w14:textId="77777777" w:rsidR="002B108E" w:rsidRDefault="00E84609">
      <w:pPr>
        <w:keepNext/>
        <w:keepLines/>
        <w:pBdr>
          <w:top w:val="nil"/>
          <w:left w:val="nil"/>
          <w:bottom w:val="nil"/>
          <w:right w:val="nil"/>
          <w:between w:val="nil"/>
        </w:pBdr>
        <w:spacing w:before="480" w:after="0"/>
        <w:rPr>
          <w:rFonts w:ascii="Century Gothic" w:eastAsia="Century Gothic" w:hAnsi="Century Gothic" w:cs="Century Gothic"/>
          <w:b/>
          <w:color w:val="2F5496"/>
          <w:sz w:val="28"/>
          <w:szCs w:val="28"/>
        </w:rPr>
      </w:pPr>
      <w:r>
        <w:rPr>
          <w:noProof/>
        </w:rPr>
        <mc:AlternateContent>
          <mc:Choice Requires="wpg">
            <w:drawing>
              <wp:anchor distT="0" distB="0" distL="114300" distR="114300" simplePos="0" relativeHeight="251658240" behindDoc="0" locked="0" layoutInCell="1" hidden="0" allowOverlap="1" wp14:anchorId="6EFF546F" wp14:editId="545711FF">
                <wp:simplePos x="0" y="0"/>
                <wp:positionH relativeFrom="column">
                  <wp:posOffset>5003800</wp:posOffset>
                </wp:positionH>
                <wp:positionV relativeFrom="paragraph">
                  <wp:posOffset>-698499</wp:posOffset>
                </wp:positionV>
                <wp:extent cx="1833996" cy="240722"/>
                <wp:effectExtent l="0" t="0" r="0" b="0"/>
                <wp:wrapNone/>
                <wp:docPr id="3" name="Prostokąt 3"/>
                <wp:cNvGraphicFramePr/>
                <a:graphic xmlns:a="http://schemas.openxmlformats.org/drawingml/2006/main">
                  <a:graphicData uri="http://schemas.microsoft.com/office/word/2010/wordprocessingShape">
                    <wps:wsp>
                      <wps:cNvSpPr/>
                      <wps:spPr>
                        <a:xfrm>
                          <a:off x="4438527" y="3669164"/>
                          <a:ext cx="1814946" cy="221672"/>
                        </a:xfrm>
                        <a:prstGeom prst="rect">
                          <a:avLst/>
                        </a:prstGeom>
                        <a:solidFill>
                          <a:srgbClr val="6456A5"/>
                        </a:solidFill>
                        <a:ln>
                          <a:noFill/>
                        </a:ln>
                      </wps:spPr>
                      <wps:txbx>
                        <w:txbxContent>
                          <w:p w14:paraId="4E6660CB" w14:textId="77777777" w:rsidR="002B108E" w:rsidRDefault="002B10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5003800</wp:posOffset>
                </wp:positionH>
                <wp:positionV relativeFrom="paragraph">
                  <wp:posOffset>-698499</wp:posOffset>
                </wp:positionV>
                <wp:extent cx="1833996" cy="240722"/>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33996" cy="240722"/>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B5A3E3A" wp14:editId="401201B3">
            <wp:simplePos x="0" y="0"/>
            <wp:positionH relativeFrom="column">
              <wp:posOffset>3</wp:posOffset>
            </wp:positionH>
            <wp:positionV relativeFrom="paragraph">
              <wp:posOffset>267335</wp:posOffset>
            </wp:positionV>
            <wp:extent cx="1630045" cy="4572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30045" cy="457200"/>
                    </a:xfrm>
                    <a:prstGeom prst="rect">
                      <a:avLst/>
                    </a:prstGeom>
                    <a:ln/>
                  </pic:spPr>
                </pic:pic>
              </a:graphicData>
            </a:graphic>
          </wp:anchor>
        </w:drawing>
      </w:r>
    </w:p>
    <w:p w14:paraId="44933721" w14:textId="77777777" w:rsidR="002B108E" w:rsidRDefault="002B108E">
      <w:pPr>
        <w:rPr>
          <w:rFonts w:ascii="Century Gothic" w:eastAsia="Century Gothic" w:hAnsi="Century Gothic" w:cs="Century Gothic"/>
        </w:rPr>
      </w:pPr>
    </w:p>
    <w:p w14:paraId="5EB6D1FD" w14:textId="0F744F26" w:rsidR="002B108E" w:rsidRDefault="00C5333D" w:rsidP="00C5333D">
      <w:pPr>
        <w:ind w:left="6480"/>
        <w:rPr>
          <w:rFonts w:ascii="Century Gothic" w:eastAsia="Century Gothic" w:hAnsi="Century Gothic" w:cs="Century Gothic"/>
          <w:sz w:val="36"/>
          <w:szCs w:val="36"/>
        </w:rPr>
      </w:pPr>
      <w:r>
        <w:rPr>
          <w:rFonts w:ascii="Century Gothic" w:eastAsia="Century Gothic" w:hAnsi="Century Gothic" w:cs="Century Gothic"/>
          <w:sz w:val="20"/>
          <w:szCs w:val="36"/>
        </w:rPr>
        <w:t>m</w:t>
      </w:r>
      <w:r w:rsidRPr="00C5333D">
        <w:rPr>
          <w:rFonts w:ascii="Century Gothic" w:eastAsia="Century Gothic" w:hAnsi="Century Gothic" w:cs="Century Gothic"/>
          <w:sz w:val="20"/>
          <w:szCs w:val="36"/>
        </w:rPr>
        <w:t>arzec, materiał prasowy</w:t>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p>
    <w:p w14:paraId="26A2D16B" w14:textId="77777777" w:rsidR="002B108E" w:rsidRDefault="00E84609">
      <w:pP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Pierwsza zasada </w:t>
      </w:r>
      <w:proofErr w:type="spellStart"/>
      <w:r>
        <w:rPr>
          <w:rFonts w:ascii="Century Gothic" w:eastAsia="Century Gothic" w:hAnsi="Century Gothic" w:cs="Century Gothic"/>
          <w:b/>
          <w:sz w:val="36"/>
          <w:szCs w:val="36"/>
        </w:rPr>
        <w:t>briefu</w:t>
      </w:r>
      <w:proofErr w:type="spellEnd"/>
      <w:r>
        <w:rPr>
          <w:rFonts w:ascii="Century Gothic" w:eastAsia="Century Gothic" w:hAnsi="Century Gothic" w:cs="Century Gothic"/>
          <w:b/>
          <w:sz w:val="36"/>
          <w:szCs w:val="36"/>
        </w:rPr>
        <w:t xml:space="preserve"> marketingowego: Jeśli nie wiesz czego chcesz, to dostaniesz to czego nie potrzebujesz</w:t>
      </w:r>
    </w:p>
    <w:p w14:paraId="4F48CF09" w14:textId="77777777" w:rsidR="002B108E" w:rsidRDefault="002B108E">
      <w:pPr>
        <w:spacing w:after="0" w:line="240" w:lineRule="auto"/>
        <w:jc w:val="both"/>
        <w:rPr>
          <w:rFonts w:ascii="Century Gothic" w:eastAsia="Century Gothic" w:hAnsi="Century Gothic" w:cs="Century Gothic"/>
          <w:b/>
          <w:sz w:val="24"/>
          <w:szCs w:val="24"/>
        </w:rPr>
      </w:pPr>
    </w:p>
    <w:p w14:paraId="373B6BF4" w14:textId="77777777" w:rsidR="002B108E" w:rsidRDefault="00E84609">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O sztuce tworzenia skutecznego </w:t>
      </w:r>
      <w:proofErr w:type="spellStart"/>
      <w:r>
        <w:rPr>
          <w:rFonts w:ascii="Century Gothic" w:eastAsia="Century Gothic" w:hAnsi="Century Gothic" w:cs="Century Gothic"/>
          <w:b/>
          <w:sz w:val="24"/>
          <w:szCs w:val="24"/>
        </w:rPr>
        <w:t>briefu</w:t>
      </w:r>
      <w:proofErr w:type="spellEnd"/>
      <w:r>
        <w:rPr>
          <w:rFonts w:ascii="Century Gothic" w:eastAsia="Century Gothic" w:hAnsi="Century Gothic" w:cs="Century Gothic"/>
          <w:b/>
          <w:sz w:val="24"/>
          <w:szCs w:val="24"/>
        </w:rPr>
        <w:t xml:space="preserve"> i 5. najczęstszych błędach marketerów</w:t>
      </w:r>
    </w:p>
    <w:p w14:paraId="7DA947C1" w14:textId="77777777" w:rsidR="002B108E" w:rsidRDefault="002B108E">
      <w:pPr>
        <w:spacing w:after="0" w:line="240" w:lineRule="auto"/>
        <w:jc w:val="both"/>
        <w:rPr>
          <w:rFonts w:ascii="Century Gothic" w:eastAsia="Century Gothic" w:hAnsi="Century Gothic" w:cs="Century Gothic"/>
          <w:b/>
          <w:sz w:val="20"/>
          <w:szCs w:val="20"/>
        </w:rPr>
      </w:pPr>
    </w:p>
    <w:p w14:paraId="6232A854" w14:textId="411D37DA" w:rsidR="002B108E" w:rsidRDefault="00E84609">
      <w:p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Brief to słowo klucz, które w wyszukiwarce Google pojawia się nawet 12 tys. razy miesięcznie</w:t>
      </w:r>
      <w:r>
        <w:rPr>
          <w:rFonts w:ascii="Century Gothic" w:eastAsia="Century Gothic" w:hAnsi="Century Gothic" w:cs="Century Gothic"/>
          <w:b/>
          <w:sz w:val="20"/>
          <w:szCs w:val="20"/>
          <w:vertAlign w:val="superscript"/>
        </w:rPr>
        <w:footnoteReference w:id="1"/>
      </w:r>
      <w:r>
        <w:rPr>
          <w:rFonts w:ascii="Century Gothic" w:eastAsia="Century Gothic" w:hAnsi="Century Gothic" w:cs="Century Gothic"/>
          <w:b/>
          <w:sz w:val="20"/>
          <w:szCs w:val="20"/>
        </w:rPr>
        <w:t xml:space="preserve">. Według Joe </w:t>
      </w:r>
      <w:proofErr w:type="spellStart"/>
      <w:r>
        <w:rPr>
          <w:rFonts w:ascii="Century Gothic" w:eastAsia="Century Gothic" w:hAnsi="Century Gothic" w:cs="Century Gothic"/>
          <w:b/>
          <w:sz w:val="20"/>
          <w:szCs w:val="20"/>
        </w:rPr>
        <w:t>Talcotta</w:t>
      </w:r>
      <w:proofErr w:type="spellEnd"/>
      <w:r>
        <w:rPr>
          <w:rFonts w:ascii="Century Gothic" w:eastAsia="Century Gothic" w:hAnsi="Century Gothic" w:cs="Century Gothic"/>
          <w:b/>
          <w:sz w:val="20"/>
          <w:szCs w:val="20"/>
        </w:rPr>
        <w:t xml:space="preserve">, byłego dyrektora ds. globalnego marketingu </w:t>
      </w:r>
      <w:proofErr w:type="spellStart"/>
      <w:r>
        <w:rPr>
          <w:rFonts w:ascii="Century Gothic" w:eastAsia="Century Gothic" w:hAnsi="Century Gothic" w:cs="Century Gothic"/>
          <w:b/>
          <w:sz w:val="20"/>
          <w:szCs w:val="20"/>
        </w:rPr>
        <w:t>McDonald’s</w:t>
      </w:r>
      <w:proofErr w:type="spellEnd"/>
      <w:r>
        <w:rPr>
          <w:rFonts w:ascii="Century Gothic" w:eastAsia="Century Gothic" w:hAnsi="Century Gothic" w:cs="Century Gothic"/>
          <w:b/>
          <w:sz w:val="20"/>
          <w:szCs w:val="20"/>
        </w:rPr>
        <w:t xml:space="preserve">, jest on najważniejszym narzędziem w arsenale kreatywnego </w:t>
      </w:r>
      <w:proofErr w:type="spellStart"/>
      <w:r>
        <w:rPr>
          <w:rFonts w:ascii="Century Gothic" w:eastAsia="Century Gothic" w:hAnsi="Century Gothic" w:cs="Century Gothic"/>
          <w:b/>
          <w:sz w:val="20"/>
          <w:szCs w:val="20"/>
        </w:rPr>
        <w:t>marketera</w:t>
      </w:r>
      <w:proofErr w:type="spellEnd"/>
      <w:r>
        <w:rPr>
          <w:rFonts w:ascii="Century Gothic" w:eastAsia="Century Gothic" w:hAnsi="Century Gothic" w:cs="Century Gothic"/>
          <w:b/>
          <w:sz w:val="20"/>
          <w:szCs w:val="20"/>
        </w:rPr>
        <w:t>, a jednocześnie najprostszym i najbardziej fundamentalnym. Tymczasem według badania przeprowadzonego na ponad 250 członkach kadry kierowniczej z różnych agencji wynika, że nawet 30 proc. czasu ich pracowników jest marnowane z powodu złej komunikacji z klientem.</w:t>
      </w:r>
      <w:r>
        <w:rPr>
          <w:rFonts w:ascii="Century Gothic" w:eastAsia="Century Gothic" w:hAnsi="Century Gothic" w:cs="Century Gothic"/>
          <w:b/>
          <w:sz w:val="20"/>
          <w:szCs w:val="20"/>
          <w:vertAlign w:val="superscript"/>
        </w:rPr>
        <w:footnoteReference w:id="2"/>
      </w:r>
      <w:r>
        <w:rPr>
          <w:rFonts w:ascii="Century Gothic" w:eastAsia="Century Gothic" w:hAnsi="Century Gothic" w:cs="Century Gothic"/>
          <w:b/>
          <w:sz w:val="20"/>
          <w:szCs w:val="20"/>
        </w:rPr>
        <w:t xml:space="preserve"> Nie mówiąc o wysokich kosztach związanych ze złym briefingiem, które ponoszą zleceniodawcy. Z kolei według raportu ANA z 2019 mniej niż 3 na 10 badanych uważa, że obecny poziom zaufania pomiędzy </w:t>
      </w:r>
      <w:proofErr w:type="spellStart"/>
      <w:r>
        <w:rPr>
          <w:rFonts w:ascii="Century Gothic" w:eastAsia="Century Gothic" w:hAnsi="Century Gothic" w:cs="Century Gothic"/>
          <w:b/>
          <w:sz w:val="20"/>
          <w:szCs w:val="20"/>
        </w:rPr>
        <w:t>marketerami</w:t>
      </w:r>
      <w:proofErr w:type="spellEnd"/>
      <w:r>
        <w:rPr>
          <w:rFonts w:ascii="Century Gothic" w:eastAsia="Century Gothic" w:hAnsi="Century Gothic" w:cs="Century Gothic"/>
          <w:b/>
          <w:sz w:val="20"/>
          <w:szCs w:val="20"/>
        </w:rPr>
        <w:t xml:space="preserve"> po stronie klienta a agencjami jest wysoki.</w:t>
      </w:r>
      <w:r>
        <w:rPr>
          <w:rFonts w:ascii="Century Gothic" w:eastAsia="Century Gothic" w:hAnsi="Century Gothic" w:cs="Century Gothic"/>
          <w:b/>
          <w:sz w:val="20"/>
          <w:szCs w:val="20"/>
          <w:vertAlign w:val="superscript"/>
        </w:rPr>
        <w:footnoteReference w:id="3"/>
      </w:r>
      <w:r>
        <w:rPr>
          <w:rFonts w:ascii="Century Gothic" w:eastAsia="Century Gothic" w:hAnsi="Century Gothic" w:cs="Century Gothic"/>
          <w:b/>
          <w:sz w:val="20"/>
          <w:szCs w:val="20"/>
        </w:rPr>
        <w:t xml:space="preserve"> Z czego wynika tak mały odsetek, a także jakie błędy najczęściej popeł</w:t>
      </w:r>
      <w:r w:rsidR="00F06E18">
        <w:rPr>
          <w:rFonts w:ascii="Century Gothic" w:eastAsia="Century Gothic" w:hAnsi="Century Gothic" w:cs="Century Gothic"/>
          <w:b/>
          <w:sz w:val="20"/>
          <w:szCs w:val="20"/>
        </w:rPr>
        <w:t xml:space="preserve">niają </w:t>
      </w:r>
      <w:proofErr w:type="spellStart"/>
      <w:r w:rsidR="00F06E18">
        <w:rPr>
          <w:rFonts w:ascii="Century Gothic" w:eastAsia="Century Gothic" w:hAnsi="Century Gothic" w:cs="Century Gothic"/>
          <w:b/>
          <w:sz w:val="20"/>
          <w:szCs w:val="20"/>
        </w:rPr>
        <w:t>marketerzy</w:t>
      </w:r>
      <w:proofErr w:type="spellEnd"/>
      <w:r w:rsidR="00F06E18">
        <w:rPr>
          <w:rFonts w:ascii="Century Gothic" w:eastAsia="Century Gothic" w:hAnsi="Century Gothic" w:cs="Century Gothic"/>
          <w:b/>
          <w:sz w:val="20"/>
          <w:szCs w:val="20"/>
        </w:rPr>
        <w:t xml:space="preserve"> przy tworzeniu </w:t>
      </w:r>
      <w:proofErr w:type="spellStart"/>
      <w:r>
        <w:rPr>
          <w:rFonts w:ascii="Century Gothic" w:eastAsia="Century Gothic" w:hAnsi="Century Gothic" w:cs="Century Gothic"/>
          <w:b/>
          <w:sz w:val="20"/>
          <w:szCs w:val="20"/>
        </w:rPr>
        <w:t>briefu</w:t>
      </w:r>
      <w:proofErr w:type="spellEnd"/>
      <w:r>
        <w:rPr>
          <w:rFonts w:ascii="Century Gothic" w:eastAsia="Century Gothic" w:hAnsi="Century Gothic" w:cs="Century Gothic"/>
          <w:b/>
          <w:sz w:val="20"/>
          <w:szCs w:val="20"/>
        </w:rPr>
        <w:t>?</w:t>
      </w:r>
    </w:p>
    <w:p w14:paraId="4C708A0A" w14:textId="77777777" w:rsidR="002B108E" w:rsidRDefault="002B108E">
      <w:pPr>
        <w:spacing w:after="0" w:line="240" w:lineRule="auto"/>
        <w:jc w:val="both"/>
        <w:rPr>
          <w:rFonts w:ascii="Century Gothic" w:eastAsia="Century Gothic" w:hAnsi="Century Gothic" w:cs="Century Gothic"/>
          <w:b/>
          <w:sz w:val="20"/>
          <w:szCs w:val="20"/>
        </w:rPr>
      </w:pPr>
    </w:p>
    <w:p w14:paraId="146C6E36" w14:textId="77777777" w:rsidR="002B108E" w:rsidRDefault="00E84609">
      <w:p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Brief marketingowy – czym jest?</w:t>
      </w:r>
    </w:p>
    <w:p w14:paraId="1ECCD986" w14:textId="77777777" w:rsidR="002B108E" w:rsidRDefault="002B108E">
      <w:pPr>
        <w:spacing w:after="0" w:line="240" w:lineRule="auto"/>
        <w:jc w:val="both"/>
        <w:rPr>
          <w:rFonts w:ascii="Century Gothic" w:eastAsia="Century Gothic" w:hAnsi="Century Gothic" w:cs="Century Gothic"/>
          <w:b/>
          <w:sz w:val="20"/>
          <w:szCs w:val="20"/>
        </w:rPr>
      </w:pPr>
    </w:p>
    <w:p w14:paraId="33C19D3B" w14:textId="6CA155B1" w:rsidR="002B108E" w:rsidRDefault="00E84609">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Według Encyklopedii Zarządzania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jest syntetycznie przygotowanym dokumentem, w którym </w:t>
      </w:r>
      <w:proofErr w:type="spellStart"/>
      <w:r>
        <w:rPr>
          <w:rFonts w:ascii="Century Gothic" w:eastAsia="Century Gothic" w:hAnsi="Century Gothic" w:cs="Century Gothic"/>
          <w:sz w:val="20"/>
          <w:szCs w:val="20"/>
        </w:rPr>
        <w:t>marketer</w:t>
      </w:r>
      <w:proofErr w:type="spellEnd"/>
      <w:r>
        <w:rPr>
          <w:rFonts w:ascii="Century Gothic" w:eastAsia="Century Gothic" w:hAnsi="Century Gothic" w:cs="Century Gothic"/>
          <w:sz w:val="20"/>
          <w:szCs w:val="20"/>
        </w:rPr>
        <w:t xml:space="preserve"> spisuje oczekiwania wobec kampanii, podaje podstawowe informacje o marce, cele i oczekiwania, jakie mają być zrealizowane, a także inne niezbędne wskazówki, jak np. dostępny budżet czy otoczenie konkurencyjne marki. Gdybyśmy mieli w jednym zdaniu zdefiniować czym jest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to niewątpliwie byłby to po prostu zbiór oczekiwań klienta wobec agencji, będący jedno</w:t>
      </w:r>
      <w:r w:rsidR="00F06E18">
        <w:rPr>
          <w:rFonts w:ascii="Century Gothic" w:eastAsia="Century Gothic" w:hAnsi="Century Gothic" w:cs="Century Gothic"/>
          <w:sz w:val="20"/>
          <w:szCs w:val="20"/>
        </w:rPr>
        <w:t>cześnie stymulacją dla agencji, a także</w:t>
      </w:r>
      <w:r>
        <w:rPr>
          <w:rFonts w:ascii="Century Gothic" w:eastAsia="Century Gothic" w:hAnsi="Century Gothic" w:cs="Century Gothic"/>
          <w:sz w:val="20"/>
          <w:szCs w:val="20"/>
        </w:rPr>
        <w:t xml:space="preserve"> skupiający się na rezultatach jakie ma ona dostarczyć. </w:t>
      </w:r>
    </w:p>
    <w:p w14:paraId="25B9B913" w14:textId="77777777" w:rsidR="002B108E" w:rsidRDefault="002B108E">
      <w:pPr>
        <w:spacing w:after="0" w:line="240" w:lineRule="auto"/>
        <w:jc w:val="both"/>
        <w:rPr>
          <w:rFonts w:ascii="Century Gothic" w:eastAsia="Century Gothic" w:hAnsi="Century Gothic" w:cs="Century Gothic"/>
          <w:sz w:val="20"/>
          <w:szCs w:val="20"/>
        </w:rPr>
      </w:pPr>
    </w:p>
    <w:p w14:paraId="60FDE32B" w14:textId="0CD7EA59" w:rsidR="002B108E" w:rsidRDefault="00E84609">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Brief marketingowy to nic innego jak jasno sformułowane oczekiwania i pewnego rodzaju drogowskaz dla agencji. Jego podstawowym celem jest przedstawienie w sposób prosty i przejrzysty, ale jednocześnie wyczerpujący oczekiwań, celów i wytycznych dla danego zleceniobiorcy. Dobry </w:t>
      </w:r>
      <w:proofErr w:type="spellStart"/>
      <w:r>
        <w:rPr>
          <w:rFonts w:ascii="Century Gothic" w:eastAsia="Century Gothic" w:hAnsi="Century Gothic" w:cs="Century Gothic"/>
          <w:i/>
          <w:sz w:val="20"/>
          <w:szCs w:val="20"/>
        </w:rPr>
        <w:t>brief</w:t>
      </w:r>
      <w:proofErr w:type="spellEnd"/>
      <w:r>
        <w:rPr>
          <w:rFonts w:ascii="Century Gothic" w:eastAsia="Century Gothic" w:hAnsi="Century Gothic" w:cs="Century Gothic"/>
          <w:i/>
          <w:sz w:val="20"/>
          <w:szCs w:val="20"/>
        </w:rPr>
        <w:t xml:space="preserve"> marketingowy jest inwestycją, a sztuka jego tworzenia jest paradoksalnie jedną z najcenniejszych umiejętności, która pozwala uniknąć m.in. strat finansowych i czasowych po obu stronach procesu przetargowego. I tutaj zaczyna się największe wyzwanie. Marketerzy chcą jak najefektywniej zarządzać swoim budżetem, a jednocześnie ponoszą dotkliwe straty przez błędy na etapie tworzenia </w:t>
      </w:r>
      <w:proofErr w:type="spellStart"/>
      <w:r>
        <w:rPr>
          <w:rFonts w:ascii="Century Gothic" w:eastAsia="Century Gothic" w:hAnsi="Century Gothic" w:cs="Century Gothic"/>
          <w:i/>
          <w:sz w:val="20"/>
          <w:szCs w:val="20"/>
        </w:rPr>
        <w:t>briefu</w:t>
      </w:r>
      <w:proofErr w:type="spellEnd"/>
      <w:r>
        <w:rPr>
          <w:rFonts w:ascii="Century Gothic" w:eastAsia="Century Gothic" w:hAnsi="Century Gothic" w:cs="Century Gothic"/>
          <w:i/>
          <w:sz w:val="20"/>
          <w:szCs w:val="20"/>
        </w:rPr>
        <w:t xml:space="preserve">, które często popełniają całkowicie nieświadomie. Widząc w tym obszarze lukę rynkową, stworzyliśmy platformę pozwalającą usprawnić proces przygotowania takiego dokumentu oraz jednocześnie umożliwiającą zapraszanie agencji reklamowych do udziału w przetargu, wybierając tylko te najlepiej dopasowane do specyfiki danego </w:t>
      </w:r>
      <w:proofErr w:type="spellStart"/>
      <w:r>
        <w:rPr>
          <w:rFonts w:ascii="Century Gothic" w:eastAsia="Century Gothic" w:hAnsi="Century Gothic" w:cs="Century Gothic"/>
          <w:i/>
          <w:sz w:val="20"/>
          <w:szCs w:val="20"/>
        </w:rPr>
        <w:t>briefu</w:t>
      </w:r>
      <w:proofErr w:type="spellEnd"/>
      <w:r>
        <w:rPr>
          <w:rFonts w:ascii="Century Gothic" w:eastAsia="Century Gothic" w:hAnsi="Century Gothic" w:cs="Century Gothic"/>
          <w:i/>
          <w:sz w:val="20"/>
          <w:szCs w:val="20"/>
        </w:rPr>
        <w:t xml:space="preserve">, w oparciu o bazę blisko 450 agencji znajdujących się w serwisie. </w:t>
      </w:r>
      <w:r>
        <w:rPr>
          <w:rFonts w:ascii="Century Gothic" w:eastAsia="Century Gothic" w:hAnsi="Century Gothic" w:cs="Century Gothic"/>
          <w:b/>
          <w:sz w:val="20"/>
          <w:szCs w:val="20"/>
        </w:rPr>
        <w:t xml:space="preserve">– mówi Marcin Chyliński, </w:t>
      </w:r>
      <w:proofErr w:type="spellStart"/>
      <w:r>
        <w:rPr>
          <w:rFonts w:ascii="Century Gothic" w:eastAsia="Century Gothic" w:hAnsi="Century Gothic" w:cs="Century Gothic"/>
          <w:b/>
          <w:sz w:val="20"/>
          <w:szCs w:val="20"/>
        </w:rPr>
        <w:t>Founder</w:t>
      </w:r>
      <w:proofErr w:type="spellEnd"/>
      <w:r>
        <w:rPr>
          <w:rFonts w:ascii="Century Gothic" w:eastAsia="Century Gothic" w:hAnsi="Century Gothic" w:cs="Century Gothic"/>
          <w:b/>
          <w:sz w:val="20"/>
          <w:szCs w:val="20"/>
        </w:rPr>
        <w:t xml:space="preserve"> &amp; Co-</w:t>
      </w:r>
      <w:proofErr w:type="spellStart"/>
      <w:r>
        <w:rPr>
          <w:rFonts w:ascii="Century Gothic" w:eastAsia="Century Gothic" w:hAnsi="Century Gothic" w:cs="Century Gothic"/>
          <w:b/>
          <w:sz w:val="20"/>
          <w:szCs w:val="20"/>
        </w:rPr>
        <w:t>owner</w:t>
      </w:r>
      <w:proofErr w:type="spellEnd"/>
      <w:r>
        <w:rPr>
          <w:rFonts w:ascii="Century Gothic" w:eastAsia="Century Gothic" w:hAnsi="Century Gothic" w:cs="Century Gothic"/>
          <w:b/>
          <w:sz w:val="20"/>
          <w:szCs w:val="20"/>
        </w:rPr>
        <w:t>, brief4U.com</w:t>
      </w:r>
    </w:p>
    <w:p w14:paraId="0700DD97" w14:textId="77777777" w:rsidR="002B108E" w:rsidRDefault="002B108E">
      <w:pPr>
        <w:spacing w:after="0" w:line="240" w:lineRule="auto"/>
        <w:jc w:val="both"/>
        <w:rPr>
          <w:rFonts w:ascii="Century Gothic" w:eastAsia="Century Gothic" w:hAnsi="Century Gothic" w:cs="Century Gothic"/>
          <w:sz w:val="20"/>
          <w:szCs w:val="20"/>
        </w:rPr>
      </w:pPr>
    </w:p>
    <w:p w14:paraId="47418BB9" w14:textId="77777777" w:rsidR="002B108E" w:rsidRDefault="00E84609">
      <w:pPr>
        <w:spacing w:after="0" w:line="240" w:lineRule="auto"/>
        <w:jc w:val="both"/>
        <w:rPr>
          <w:rFonts w:ascii="Century Gothic" w:eastAsia="Century Gothic" w:hAnsi="Century Gothic" w:cs="Century Gothic"/>
          <w:b/>
          <w:sz w:val="20"/>
          <w:szCs w:val="20"/>
        </w:rPr>
      </w:pPr>
      <w:r>
        <w:br w:type="column"/>
      </w:r>
      <w:r>
        <w:rPr>
          <w:rFonts w:ascii="Century Gothic" w:eastAsia="Century Gothic" w:hAnsi="Century Gothic" w:cs="Century Gothic"/>
          <w:b/>
          <w:sz w:val="20"/>
          <w:szCs w:val="20"/>
        </w:rPr>
        <w:lastRenderedPageBreak/>
        <w:t xml:space="preserve">Na dobrym </w:t>
      </w:r>
      <w:proofErr w:type="spellStart"/>
      <w:r>
        <w:rPr>
          <w:rFonts w:ascii="Century Gothic" w:eastAsia="Century Gothic" w:hAnsi="Century Gothic" w:cs="Century Gothic"/>
          <w:b/>
          <w:sz w:val="20"/>
          <w:szCs w:val="20"/>
        </w:rPr>
        <w:t>briefie</w:t>
      </w:r>
      <w:proofErr w:type="spellEnd"/>
      <w:r>
        <w:rPr>
          <w:rFonts w:ascii="Century Gothic" w:eastAsia="Century Gothic" w:hAnsi="Century Gothic" w:cs="Century Gothic"/>
          <w:b/>
          <w:sz w:val="20"/>
          <w:szCs w:val="20"/>
        </w:rPr>
        <w:t xml:space="preserve"> korzysta </w:t>
      </w:r>
      <w:proofErr w:type="spellStart"/>
      <w:r>
        <w:rPr>
          <w:rFonts w:ascii="Century Gothic" w:eastAsia="Century Gothic" w:hAnsi="Century Gothic" w:cs="Century Gothic"/>
          <w:b/>
          <w:sz w:val="20"/>
          <w:szCs w:val="20"/>
        </w:rPr>
        <w:t>marketer</w:t>
      </w:r>
      <w:proofErr w:type="spellEnd"/>
      <w:r>
        <w:rPr>
          <w:rFonts w:ascii="Century Gothic" w:eastAsia="Century Gothic" w:hAnsi="Century Gothic" w:cs="Century Gothic"/>
          <w:b/>
          <w:sz w:val="20"/>
          <w:szCs w:val="20"/>
        </w:rPr>
        <w:t xml:space="preserve"> i agencja</w:t>
      </w:r>
    </w:p>
    <w:p w14:paraId="389A15F1" w14:textId="77777777" w:rsidR="002B108E" w:rsidRDefault="002B108E">
      <w:pPr>
        <w:spacing w:after="0" w:line="240" w:lineRule="auto"/>
        <w:jc w:val="both"/>
        <w:rPr>
          <w:rFonts w:ascii="Century Gothic" w:eastAsia="Century Gothic" w:hAnsi="Century Gothic" w:cs="Century Gothic"/>
          <w:sz w:val="20"/>
          <w:szCs w:val="20"/>
        </w:rPr>
      </w:pPr>
    </w:p>
    <w:p w14:paraId="0A48A14F" w14:textId="2E4D2334" w:rsidR="002B108E" w:rsidRDefault="00E84609">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Jeśli nie znasz pytania, to szansa, że odpowiesz na nie poprawnie jest niewielka – to prosta zasada, która również definiuje dobry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a jednocześnie formułuje problem, który tak często się pojawia na linii </w:t>
      </w:r>
      <w:proofErr w:type="spellStart"/>
      <w:r>
        <w:rPr>
          <w:rFonts w:ascii="Century Gothic" w:eastAsia="Century Gothic" w:hAnsi="Century Gothic" w:cs="Century Gothic"/>
          <w:sz w:val="20"/>
          <w:szCs w:val="20"/>
        </w:rPr>
        <w:t>marketer</w:t>
      </w:r>
      <w:proofErr w:type="spellEnd"/>
      <w:r>
        <w:rPr>
          <w:rFonts w:ascii="Century Gothic" w:eastAsia="Century Gothic" w:hAnsi="Century Gothic" w:cs="Century Gothic"/>
          <w:sz w:val="20"/>
          <w:szCs w:val="20"/>
        </w:rPr>
        <w:t xml:space="preserve">-agencja. Odpowiednio wypełniony dokument nie pozostawia marginesu błędu, oszczędza czas i pieniądze oraz znacznie ułatwia komunikację pomiędzy stronami. </w:t>
      </w:r>
      <w:r w:rsidR="00F06E18" w:rsidRPr="00F06E18">
        <w:rPr>
          <w:rFonts w:ascii="Century Gothic" w:eastAsia="Century Gothic" w:hAnsi="Century Gothic" w:cs="Century Gothic"/>
          <w:sz w:val="20"/>
          <w:szCs w:val="20"/>
        </w:rPr>
        <w:t xml:space="preserve">Na skrupulatnie przygotowanym </w:t>
      </w:r>
      <w:proofErr w:type="spellStart"/>
      <w:r w:rsidR="00F06E18" w:rsidRPr="00F06E18">
        <w:rPr>
          <w:rFonts w:ascii="Century Gothic" w:eastAsia="Century Gothic" w:hAnsi="Century Gothic" w:cs="Century Gothic"/>
          <w:sz w:val="20"/>
          <w:szCs w:val="20"/>
        </w:rPr>
        <w:t>briefie</w:t>
      </w:r>
      <w:proofErr w:type="spellEnd"/>
      <w:r w:rsidR="00F06E18" w:rsidRPr="00F06E18">
        <w:rPr>
          <w:rFonts w:ascii="Century Gothic" w:eastAsia="Century Gothic" w:hAnsi="Century Gothic" w:cs="Century Gothic"/>
          <w:sz w:val="20"/>
          <w:szCs w:val="20"/>
        </w:rPr>
        <w:t xml:space="preserve"> skorzysta, zarówno </w:t>
      </w:r>
      <w:proofErr w:type="spellStart"/>
      <w:r w:rsidR="00F06E18" w:rsidRPr="00F06E18">
        <w:rPr>
          <w:rFonts w:ascii="Century Gothic" w:eastAsia="Century Gothic" w:hAnsi="Century Gothic" w:cs="Century Gothic"/>
          <w:sz w:val="20"/>
          <w:szCs w:val="20"/>
        </w:rPr>
        <w:t>marketer</w:t>
      </w:r>
      <w:proofErr w:type="spellEnd"/>
      <w:r w:rsidR="00F06E18" w:rsidRPr="00F06E18">
        <w:rPr>
          <w:rFonts w:ascii="Century Gothic" w:eastAsia="Century Gothic" w:hAnsi="Century Gothic" w:cs="Century Gothic"/>
          <w:sz w:val="20"/>
          <w:szCs w:val="20"/>
        </w:rPr>
        <w:t xml:space="preserve"> jak i agencja.</w:t>
      </w:r>
    </w:p>
    <w:p w14:paraId="1F61169D" w14:textId="77777777" w:rsidR="002B108E" w:rsidRDefault="002B108E">
      <w:pPr>
        <w:spacing w:after="0" w:line="240" w:lineRule="auto"/>
        <w:jc w:val="both"/>
        <w:rPr>
          <w:rFonts w:ascii="Century Gothic" w:eastAsia="Century Gothic" w:hAnsi="Century Gothic" w:cs="Century Gothic"/>
          <w:sz w:val="20"/>
          <w:szCs w:val="20"/>
        </w:rPr>
      </w:pPr>
    </w:p>
    <w:p w14:paraId="6AAD4060" w14:textId="52460553" w:rsidR="002B108E" w:rsidRDefault="00E84609">
      <w:p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Elementy tego dokumentu możemy porównać do fundamentów budynku. Mocne podstawy gwarantują, że budynek się nie zawali, nawet jeśli dach będzie uszkodzony to dom nadal będzie stał na swoim miejscu. W przypadku </w:t>
      </w:r>
      <w:proofErr w:type="spellStart"/>
      <w:r>
        <w:rPr>
          <w:rFonts w:ascii="Century Gothic" w:eastAsia="Century Gothic" w:hAnsi="Century Gothic" w:cs="Century Gothic"/>
          <w:i/>
          <w:sz w:val="20"/>
          <w:szCs w:val="20"/>
        </w:rPr>
        <w:t>briefu</w:t>
      </w:r>
      <w:proofErr w:type="spellEnd"/>
      <w:r>
        <w:rPr>
          <w:rFonts w:ascii="Century Gothic" w:eastAsia="Century Gothic" w:hAnsi="Century Gothic" w:cs="Century Gothic"/>
          <w:i/>
          <w:sz w:val="20"/>
          <w:szCs w:val="20"/>
        </w:rPr>
        <w:t xml:space="preserve"> – jeśli dobrze przygotujemy agencję do zrealizowania kampanii, to nie musi być ona najlepszą na rynku, żeby kampania została przeprowadzona z powodzeniem, a pieniądze wydane dobrze. Jeśli natomiast odwrócimy sytuację i nie zadbamy o kompletny i przemyślany </w:t>
      </w:r>
      <w:proofErr w:type="spellStart"/>
      <w:r>
        <w:rPr>
          <w:rFonts w:ascii="Century Gothic" w:eastAsia="Century Gothic" w:hAnsi="Century Gothic" w:cs="Century Gothic"/>
          <w:i/>
          <w:sz w:val="20"/>
          <w:szCs w:val="20"/>
        </w:rPr>
        <w:t>brief</w:t>
      </w:r>
      <w:proofErr w:type="spellEnd"/>
      <w:r>
        <w:rPr>
          <w:rFonts w:ascii="Century Gothic" w:eastAsia="Century Gothic" w:hAnsi="Century Gothic" w:cs="Century Gothic"/>
          <w:i/>
          <w:sz w:val="20"/>
          <w:szCs w:val="20"/>
        </w:rPr>
        <w:t xml:space="preserve"> – to nawet najlepsza agencja może nie spełnić naszych oczekiwań, bo po prostu nie będzie wiedziała jakie one są. Dlatego jednym z kluczowych pytań, na które powinien odpowiadać </w:t>
      </w:r>
      <w:proofErr w:type="spellStart"/>
      <w:r>
        <w:rPr>
          <w:rFonts w:ascii="Century Gothic" w:eastAsia="Century Gothic" w:hAnsi="Century Gothic" w:cs="Century Gothic"/>
          <w:i/>
          <w:sz w:val="20"/>
          <w:szCs w:val="20"/>
        </w:rPr>
        <w:t>brief</w:t>
      </w:r>
      <w:proofErr w:type="spellEnd"/>
      <w:r>
        <w:rPr>
          <w:rFonts w:ascii="Century Gothic" w:eastAsia="Century Gothic" w:hAnsi="Century Gothic" w:cs="Century Gothic"/>
          <w:i/>
          <w:sz w:val="20"/>
          <w:szCs w:val="20"/>
        </w:rPr>
        <w:t xml:space="preserve"> jest „po co?”. –</w:t>
      </w:r>
      <w:r>
        <w:rPr>
          <w:rFonts w:ascii="Century Gothic" w:eastAsia="Century Gothic" w:hAnsi="Century Gothic" w:cs="Century Gothic"/>
          <w:b/>
          <w:sz w:val="20"/>
          <w:szCs w:val="20"/>
        </w:rPr>
        <w:t xml:space="preserve"> dodaje Marcin Chyliński.</w:t>
      </w:r>
    </w:p>
    <w:p w14:paraId="138B9DAF" w14:textId="77777777" w:rsidR="002B108E" w:rsidRDefault="002B108E">
      <w:pPr>
        <w:spacing w:after="0" w:line="240" w:lineRule="auto"/>
        <w:jc w:val="both"/>
        <w:rPr>
          <w:rFonts w:ascii="Century Gothic" w:eastAsia="Century Gothic" w:hAnsi="Century Gothic" w:cs="Century Gothic"/>
          <w:sz w:val="20"/>
          <w:szCs w:val="20"/>
        </w:rPr>
      </w:pPr>
    </w:p>
    <w:p w14:paraId="6E2D113F" w14:textId="77777777" w:rsidR="002B108E" w:rsidRDefault="00E84609">
      <w:p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Brief reklamowy, </w:t>
      </w:r>
      <w:proofErr w:type="spellStart"/>
      <w:r>
        <w:rPr>
          <w:rFonts w:ascii="Century Gothic" w:eastAsia="Century Gothic" w:hAnsi="Century Gothic" w:cs="Century Gothic"/>
          <w:b/>
          <w:sz w:val="20"/>
          <w:szCs w:val="20"/>
        </w:rPr>
        <w:t>brief</w:t>
      </w:r>
      <w:proofErr w:type="spellEnd"/>
      <w:r>
        <w:rPr>
          <w:rFonts w:ascii="Century Gothic" w:eastAsia="Century Gothic" w:hAnsi="Century Gothic" w:cs="Century Gothic"/>
          <w:b/>
          <w:sz w:val="20"/>
          <w:szCs w:val="20"/>
        </w:rPr>
        <w:t xml:space="preserve"> kreatywny czy dla agencji PR-owej? </w:t>
      </w:r>
    </w:p>
    <w:p w14:paraId="51FB9373" w14:textId="77777777" w:rsidR="002B108E" w:rsidRDefault="002B108E">
      <w:pPr>
        <w:spacing w:after="0" w:line="240" w:lineRule="auto"/>
        <w:jc w:val="both"/>
        <w:rPr>
          <w:rFonts w:ascii="Century Gothic" w:eastAsia="Century Gothic" w:hAnsi="Century Gothic" w:cs="Century Gothic"/>
          <w:sz w:val="20"/>
          <w:szCs w:val="20"/>
        </w:rPr>
      </w:pPr>
    </w:p>
    <w:p w14:paraId="3B547C78" w14:textId="1BACD840" w:rsidR="002B108E" w:rsidRDefault="00E84609">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Brief może przyjmować różny charakter i rodzaj, w zależności od branży</w:t>
      </w:r>
      <w:r w:rsidR="00CA5378">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 której działamy, specyfiki tzw. </w:t>
      </w:r>
      <w:r w:rsidRPr="000C5578">
        <w:rPr>
          <w:rFonts w:ascii="Century Gothic" w:eastAsia="Century Gothic" w:hAnsi="Century Gothic" w:cs="Century Gothic"/>
          <w:sz w:val="20"/>
          <w:szCs w:val="20"/>
        </w:rPr>
        <w:t>bariery na marce jaką chcemy zaadresować, czy</w:t>
      </w:r>
      <w:r>
        <w:rPr>
          <w:rFonts w:ascii="Century Gothic" w:eastAsia="Century Gothic" w:hAnsi="Century Gothic" w:cs="Century Gothic"/>
          <w:sz w:val="20"/>
          <w:szCs w:val="20"/>
        </w:rPr>
        <w:t xml:space="preserve"> etapu rozwoju na jakim znajduje się nasza marka. Jednym z częściej stosowanych jest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kreatywny. Celem takiego dokumentu, jak sama  nazwa wskazuje, jest stymulacja agencji do pracy twórczej, stąd w takim dokumencie kluczowe będzie dokładne przedstawienie grupy docelowej, do której chcemy kierować przekaz, zdefiniowanie problemu, który chcemy zaadresować, ale jednocześnie ograniczenie ilości danych i</w:t>
      </w:r>
      <w:r w:rsidR="00CA5378">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cyfr, które nie wnoszą nic twórczego w pracę zespołu kreatywnego. Jeśli natomiast chcemy zlecić kampanię promocyjną w mediach o szerokim zasięgu, przygotowujemy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mediowy</w:t>
      </w:r>
      <w:proofErr w:type="spellEnd"/>
      <w:r>
        <w:rPr>
          <w:rFonts w:ascii="Century Gothic" w:eastAsia="Century Gothic" w:hAnsi="Century Gothic" w:cs="Century Gothic"/>
          <w:sz w:val="20"/>
          <w:szCs w:val="20"/>
        </w:rPr>
        <w:t>. Gdy zależy nam na zrealizowaniu kampanii reklamowej, wówcza</w:t>
      </w:r>
      <w:r w:rsidR="00652465">
        <w:rPr>
          <w:rFonts w:ascii="Century Gothic" w:eastAsia="Century Gothic" w:hAnsi="Century Gothic" w:cs="Century Gothic"/>
          <w:sz w:val="20"/>
          <w:szCs w:val="20"/>
        </w:rPr>
        <w:t xml:space="preserve">s opracowujemy </w:t>
      </w:r>
      <w:proofErr w:type="spellStart"/>
      <w:r w:rsidR="00652465">
        <w:rPr>
          <w:rFonts w:ascii="Century Gothic" w:eastAsia="Century Gothic" w:hAnsi="Century Gothic" w:cs="Century Gothic"/>
          <w:sz w:val="20"/>
          <w:szCs w:val="20"/>
        </w:rPr>
        <w:t>brief</w:t>
      </w:r>
      <w:proofErr w:type="spellEnd"/>
      <w:r w:rsidR="00652465">
        <w:rPr>
          <w:rFonts w:ascii="Century Gothic" w:eastAsia="Century Gothic" w:hAnsi="Century Gothic" w:cs="Century Gothic"/>
          <w:sz w:val="20"/>
          <w:szCs w:val="20"/>
        </w:rPr>
        <w:t xml:space="preserve"> reklamowy.</w:t>
      </w:r>
      <w:r>
        <w:rPr>
          <w:rFonts w:ascii="Century Gothic" w:eastAsia="Century Gothic" w:hAnsi="Century Gothic" w:cs="Century Gothic"/>
          <w:sz w:val="20"/>
          <w:szCs w:val="20"/>
        </w:rPr>
        <w:t xml:space="preserve"> Najbardziej złożonym dokumentem jest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strategiczny, który w sposób całościowy wizualizuje koncepcję kampanii. </w:t>
      </w:r>
    </w:p>
    <w:p w14:paraId="3337CB54" w14:textId="77777777" w:rsidR="002B108E" w:rsidRDefault="002B108E">
      <w:pPr>
        <w:spacing w:after="0" w:line="240" w:lineRule="auto"/>
        <w:jc w:val="both"/>
        <w:rPr>
          <w:rFonts w:ascii="Century Gothic" w:eastAsia="Century Gothic" w:hAnsi="Century Gothic" w:cs="Century Gothic"/>
          <w:sz w:val="20"/>
          <w:szCs w:val="20"/>
        </w:rPr>
      </w:pPr>
    </w:p>
    <w:p w14:paraId="7E803725" w14:textId="77777777" w:rsidR="002B108E" w:rsidRDefault="00E84609">
      <w:p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5 grzechów głównych marketerów przy tworzeniu </w:t>
      </w:r>
      <w:proofErr w:type="spellStart"/>
      <w:r>
        <w:rPr>
          <w:rFonts w:ascii="Century Gothic" w:eastAsia="Century Gothic" w:hAnsi="Century Gothic" w:cs="Century Gothic"/>
          <w:b/>
          <w:sz w:val="20"/>
          <w:szCs w:val="20"/>
        </w:rPr>
        <w:t>briefu</w:t>
      </w:r>
      <w:proofErr w:type="spellEnd"/>
      <w:r>
        <w:rPr>
          <w:rFonts w:ascii="Century Gothic" w:eastAsia="Century Gothic" w:hAnsi="Century Gothic" w:cs="Century Gothic"/>
          <w:b/>
          <w:sz w:val="20"/>
          <w:szCs w:val="20"/>
        </w:rPr>
        <w:t xml:space="preserve"> </w:t>
      </w:r>
    </w:p>
    <w:p w14:paraId="17D07A49" w14:textId="77777777" w:rsidR="002B108E" w:rsidRDefault="002B108E">
      <w:pPr>
        <w:spacing w:after="0" w:line="240" w:lineRule="auto"/>
        <w:jc w:val="both"/>
        <w:rPr>
          <w:rFonts w:ascii="Century Gothic" w:eastAsia="Century Gothic" w:hAnsi="Century Gothic" w:cs="Century Gothic"/>
          <w:b/>
          <w:sz w:val="20"/>
          <w:szCs w:val="20"/>
        </w:rPr>
      </w:pPr>
    </w:p>
    <w:p w14:paraId="33EFEF1A" w14:textId="413436AE" w:rsidR="002B108E" w:rsidRDefault="00E84609">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Według raportu ANA z 2019 tylko niecałe 30 proc. badanych wskazało, że obecny poziom zaufania pomiędzy </w:t>
      </w:r>
      <w:proofErr w:type="spellStart"/>
      <w:r>
        <w:rPr>
          <w:rFonts w:ascii="Century Gothic" w:eastAsia="Century Gothic" w:hAnsi="Century Gothic" w:cs="Century Gothic"/>
          <w:sz w:val="20"/>
          <w:szCs w:val="20"/>
        </w:rPr>
        <w:t>marketerami</w:t>
      </w:r>
      <w:proofErr w:type="spellEnd"/>
      <w:r>
        <w:rPr>
          <w:rFonts w:ascii="Century Gothic" w:eastAsia="Century Gothic" w:hAnsi="Century Gothic" w:cs="Century Gothic"/>
          <w:sz w:val="20"/>
          <w:szCs w:val="20"/>
        </w:rPr>
        <w:t xml:space="preserve"> po stronie klienta a agencjami reklamowymi jest wysoki. Ponad połowa uważa, że jest średni, a blisko 17 proc. określiło to zaufanie jako niskie.</w:t>
      </w:r>
      <w:r>
        <w:rPr>
          <w:rFonts w:ascii="Century Gothic" w:eastAsia="Century Gothic" w:hAnsi="Century Gothic" w:cs="Century Gothic"/>
          <w:sz w:val="20"/>
          <w:szCs w:val="20"/>
          <w:vertAlign w:val="superscript"/>
        </w:rPr>
        <w:footnoteReference w:id="4"/>
      </w:r>
      <w:r>
        <w:rPr>
          <w:rFonts w:ascii="Century Gothic" w:eastAsia="Century Gothic" w:hAnsi="Century Gothic" w:cs="Century Gothic"/>
          <w:sz w:val="20"/>
          <w:szCs w:val="20"/>
        </w:rPr>
        <w:t xml:space="preserve"> Dodatkowo obie strony wskazują, że na wzrost zaufania ma wpływ przede wszystkim przejrzystość działań, czyli m.in. dobra komunikacja. Problem na linii </w:t>
      </w:r>
      <w:proofErr w:type="spellStart"/>
      <w:r>
        <w:rPr>
          <w:rFonts w:ascii="Century Gothic" w:eastAsia="Century Gothic" w:hAnsi="Century Gothic" w:cs="Century Gothic"/>
          <w:sz w:val="20"/>
          <w:szCs w:val="20"/>
        </w:rPr>
        <w:t>marketer</w:t>
      </w:r>
      <w:proofErr w:type="spellEnd"/>
      <w:r w:rsidR="00CA5378">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agencja jest widoczny, a źródłem nieporozumień często jest wspomniany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Jakie najczęstsze błędy popełniają marketerzy przy ich tworzeniu?</w:t>
      </w:r>
    </w:p>
    <w:p w14:paraId="16B49536" w14:textId="77777777" w:rsidR="002B108E" w:rsidRDefault="002B108E">
      <w:pPr>
        <w:spacing w:after="0" w:line="240" w:lineRule="auto"/>
        <w:jc w:val="both"/>
        <w:rPr>
          <w:rFonts w:ascii="Century Gothic" w:eastAsia="Century Gothic" w:hAnsi="Century Gothic" w:cs="Century Gothic"/>
          <w:b/>
          <w:sz w:val="20"/>
          <w:szCs w:val="20"/>
        </w:rPr>
      </w:pPr>
    </w:p>
    <w:p w14:paraId="28CCE726" w14:textId="77777777" w:rsidR="002B108E" w:rsidRDefault="00E84609">
      <w:pPr>
        <w:numPr>
          <w:ilvl w:val="0"/>
          <w:numId w:val="1"/>
        </w:num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Brak lub błędnie sformułowany problem biznesowy </w:t>
      </w:r>
      <w:r>
        <w:rPr>
          <w:rFonts w:ascii="Century Gothic" w:eastAsia="Century Gothic" w:hAnsi="Century Gothic" w:cs="Century Gothic"/>
          <w:sz w:val="20"/>
          <w:szCs w:val="20"/>
        </w:rPr>
        <w:t xml:space="preserve">– często zdarza się, że marketerzy przygotowują kompletne i zawierające wiele szczegółowych informacji </w:t>
      </w:r>
      <w:proofErr w:type="spellStart"/>
      <w:r>
        <w:rPr>
          <w:rFonts w:ascii="Century Gothic" w:eastAsia="Century Gothic" w:hAnsi="Century Gothic" w:cs="Century Gothic"/>
          <w:sz w:val="20"/>
          <w:szCs w:val="20"/>
        </w:rPr>
        <w:t>briefy</w:t>
      </w:r>
      <w:proofErr w:type="spellEnd"/>
      <w:r>
        <w:rPr>
          <w:rFonts w:ascii="Century Gothic" w:eastAsia="Century Gothic" w:hAnsi="Century Gothic" w:cs="Century Gothic"/>
          <w:sz w:val="20"/>
          <w:szCs w:val="20"/>
        </w:rPr>
        <w:t xml:space="preserve">, ale na etapie określania problemu biznesowego definiują go błędnie lub co gorsza, pomijają ten element. To niemal od razu skazuje kampanię na niepowodzenie. Wyznaczenie problemu biznesowego powinno być jednym z kluczowych elementów </w:t>
      </w:r>
      <w:proofErr w:type="spellStart"/>
      <w:r>
        <w:rPr>
          <w:rFonts w:ascii="Century Gothic" w:eastAsia="Century Gothic" w:hAnsi="Century Gothic" w:cs="Century Gothic"/>
          <w:sz w:val="20"/>
          <w:szCs w:val="20"/>
        </w:rPr>
        <w:t>briefu</w:t>
      </w:r>
      <w:proofErr w:type="spellEnd"/>
      <w:r>
        <w:rPr>
          <w:rFonts w:ascii="Century Gothic" w:eastAsia="Century Gothic" w:hAnsi="Century Gothic" w:cs="Century Gothic"/>
          <w:sz w:val="20"/>
          <w:szCs w:val="20"/>
        </w:rPr>
        <w:t xml:space="preserve">. </w:t>
      </w:r>
    </w:p>
    <w:p w14:paraId="57CC6EED" w14:textId="77777777" w:rsidR="002B108E" w:rsidRDefault="002B108E">
      <w:pPr>
        <w:spacing w:after="0" w:line="240" w:lineRule="auto"/>
        <w:jc w:val="both"/>
        <w:rPr>
          <w:rFonts w:ascii="Century Gothic" w:eastAsia="Century Gothic" w:hAnsi="Century Gothic" w:cs="Century Gothic"/>
          <w:b/>
          <w:sz w:val="20"/>
          <w:szCs w:val="20"/>
        </w:rPr>
      </w:pPr>
    </w:p>
    <w:p w14:paraId="58C856EF" w14:textId="712363A4" w:rsidR="002B108E" w:rsidRDefault="00E84609">
      <w:pPr>
        <w:numPr>
          <w:ilvl w:val="0"/>
          <w:numId w:val="1"/>
        </w:num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Nieprecyzyjne określenie grupy docelowej </w:t>
      </w:r>
      <w:r>
        <w:rPr>
          <w:rFonts w:ascii="Century Gothic" w:eastAsia="Century Gothic" w:hAnsi="Century Gothic" w:cs="Century Gothic"/>
          <w:sz w:val="20"/>
          <w:szCs w:val="20"/>
        </w:rPr>
        <w:t xml:space="preserve">– to strzał w przysłowiową stopę. Dlaczego? To dzięki sprecyzowanej grupie odbiorców – ich profilu demograficznym, a często również psychograficznym, jesteśmy w stanie dopasować produkt do ich oczekiwań i tym samym stać się pionierem na rynku w danej branży. Zignorowanie tego punktu w swoim </w:t>
      </w:r>
      <w:proofErr w:type="spellStart"/>
      <w:r>
        <w:rPr>
          <w:rFonts w:ascii="Century Gothic" w:eastAsia="Century Gothic" w:hAnsi="Century Gothic" w:cs="Century Gothic"/>
          <w:sz w:val="20"/>
          <w:szCs w:val="20"/>
        </w:rPr>
        <w:t>briefie</w:t>
      </w:r>
      <w:proofErr w:type="spellEnd"/>
      <w:r>
        <w:rPr>
          <w:rFonts w:ascii="Century Gothic" w:eastAsia="Century Gothic" w:hAnsi="Century Gothic" w:cs="Century Gothic"/>
          <w:sz w:val="20"/>
          <w:szCs w:val="20"/>
        </w:rPr>
        <w:t xml:space="preserve"> to ślepe dążenie do celu, które możemy przypłacić znacznie większymi kosztami kampanii,  i </w:t>
      </w:r>
      <w:r w:rsidR="00652465">
        <w:rPr>
          <w:rFonts w:ascii="Century Gothic" w:eastAsia="Century Gothic" w:hAnsi="Century Gothic" w:cs="Century Gothic"/>
          <w:sz w:val="20"/>
          <w:szCs w:val="20"/>
        </w:rPr>
        <w:t xml:space="preserve"> zmarnowanym </w:t>
      </w:r>
      <w:r>
        <w:rPr>
          <w:rFonts w:ascii="Century Gothic" w:eastAsia="Century Gothic" w:hAnsi="Century Gothic" w:cs="Century Gothic"/>
          <w:sz w:val="20"/>
          <w:szCs w:val="20"/>
        </w:rPr>
        <w:t>czasem, osiągając mierne rezultaty.</w:t>
      </w:r>
    </w:p>
    <w:p w14:paraId="18BBEAB0" w14:textId="77777777" w:rsidR="002B108E" w:rsidRDefault="002B108E">
      <w:pPr>
        <w:spacing w:after="0" w:line="240" w:lineRule="auto"/>
        <w:jc w:val="both"/>
        <w:rPr>
          <w:rFonts w:ascii="Century Gothic" w:eastAsia="Century Gothic" w:hAnsi="Century Gothic" w:cs="Century Gothic"/>
          <w:b/>
          <w:sz w:val="20"/>
          <w:szCs w:val="20"/>
        </w:rPr>
      </w:pPr>
    </w:p>
    <w:p w14:paraId="7C272FEF" w14:textId="77777777" w:rsidR="002B108E" w:rsidRDefault="00E84609">
      <w:pPr>
        <w:numPr>
          <w:ilvl w:val="0"/>
          <w:numId w:val="1"/>
        </w:num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 xml:space="preserve">Mniej znaczy więcej </w:t>
      </w:r>
      <w:r w:rsidRPr="00C643D3">
        <w:rPr>
          <w:rFonts w:ascii="Century Gothic" w:eastAsia="Century Gothic" w:hAnsi="Century Gothic" w:cs="Century Gothic"/>
          <w:sz w:val="20"/>
          <w:szCs w:val="20"/>
        </w:rPr>
        <w:t>–</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jak tłumaczy </w:t>
      </w:r>
      <w:proofErr w:type="spellStart"/>
      <w:r>
        <w:rPr>
          <w:rFonts w:ascii="Century Gothic" w:eastAsia="Century Gothic" w:hAnsi="Century Gothic" w:cs="Century Gothic"/>
          <w:sz w:val="20"/>
          <w:szCs w:val="20"/>
        </w:rPr>
        <w:t>Talcott</w:t>
      </w:r>
      <w:proofErr w:type="spellEnd"/>
      <w:r>
        <w:rPr>
          <w:rFonts w:ascii="Century Gothic" w:eastAsia="Century Gothic" w:hAnsi="Century Gothic" w:cs="Century Gothic"/>
          <w:sz w:val="20"/>
          <w:szCs w:val="20"/>
        </w:rPr>
        <w:t xml:space="preserve">, niektórzy dyrektorzy kreatywni wywieszają </w:t>
      </w:r>
      <w:proofErr w:type="spellStart"/>
      <w:r>
        <w:rPr>
          <w:rFonts w:ascii="Century Gothic" w:eastAsia="Century Gothic" w:hAnsi="Century Gothic" w:cs="Century Gothic"/>
          <w:sz w:val="20"/>
          <w:szCs w:val="20"/>
        </w:rPr>
        <w:t>briefy</w:t>
      </w:r>
      <w:proofErr w:type="spellEnd"/>
      <w:r>
        <w:rPr>
          <w:rFonts w:ascii="Century Gothic" w:eastAsia="Century Gothic" w:hAnsi="Century Gothic" w:cs="Century Gothic"/>
          <w:sz w:val="20"/>
          <w:szCs w:val="20"/>
        </w:rPr>
        <w:t xml:space="preserve"> na tablicy ogłoszeń, a zespoły kreatywne wybierają te, nad którymi najbardziej chcą pracować, pozostawiając pozostałe do przydzielenia w późniejszym terminie. Im lepszy jest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tym lepsze talenty nad nim pracują: to motywujące, bo zespoły kreatywne zazwyczaj chcą po prostu wykonać świetną pracę. Jeśli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ma 25 stron, nie będą nim zainteresowani. Warto więc wyważyć informacje, które chcemy zawrzeć tak, żeby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był syntetyczny, ale wyczerpujący.</w:t>
      </w:r>
    </w:p>
    <w:p w14:paraId="0666E767" w14:textId="77777777" w:rsidR="002B108E" w:rsidRDefault="002B108E">
      <w:pPr>
        <w:spacing w:after="0" w:line="240" w:lineRule="auto"/>
        <w:jc w:val="both"/>
        <w:rPr>
          <w:rFonts w:ascii="Century Gothic" w:eastAsia="Century Gothic" w:hAnsi="Century Gothic" w:cs="Century Gothic"/>
          <w:i/>
          <w:sz w:val="20"/>
          <w:szCs w:val="20"/>
        </w:rPr>
      </w:pPr>
    </w:p>
    <w:p w14:paraId="34C80C65" w14:textId="2518C36E" w:rsidR="002B108E" w:rsidRDefault="00E84609">
      <w:pPr>
        <w:numPr>
          <w:ilvl w:val="0"/>
          <w:numId w:val="1"/>
        </w:numPr>
        <w:spacing w:after="0" w:line="240" w:lineRule="auto"/>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Spójna całość</w:t>
      </w:r>
      <w:r>
        <w:rPr>
          <w:rFonts w:ascii="Century Gothic" w:eastAsia="Century Gothic" w:hAnsi="Century Gothic" w:cs="Century Gothic"/>
          <w:i/>
          <w:sz w:val="20"/>
          <w:szCs w:val="20"/>
        </w:rPr>
        <w:t xml:space="preserve"> – </w:t>
      </w:r>
      <w:r>
        <w:rPr>
          <w:rFonts w:ascii="Century Gothic" w:eastAsia="Century Gothic" w:hAnsi="Century Gothic" w:cs="Century Gothic"/>
          <w:sz w:val="20"/>
          <w:szCs w:val="20"/>
        </w:rPr>
        <w:t xml:space="preserve">za dużo informacji, zbyt ogólne treści, niesprecyzowana grupa docelowa i zła hierarchia celów – to tylko kilka czynników, które powodują, że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marketingowy jest nieczytelny i niespójny dla agencji, która na jego podstawie podejmie działania w celu promocji produktu czy usługi. Przy uporządkowaniu chaotycznych myśli pomoże stworzenie listy priorytetów lub platformy technologicznej, która w sposób intuicyjny przeprowadzi nas przez cały proces tworzenia </w:t>
      </w:r>
      <w:proofErr w:type="spellStart"/>
      <w:r>
        <w:rPr>
          <w:rFonts w:ascii="Century Gothic" w:eastAsia="Century Gothic" w:hAnsi="Century Gothic" w:cs="Century Gothic"/>
          <w:sz w:val="20"/>
          <w:szCs w:val="20"/>
        </w:rPr>
        <w:t>briefu</w:t>
      </w:r>
      <w:proofErr w:type="spellEnd"/>
      <w:r>
        <w:rPr>
          <w:rFonts w:ascii="Century Gothic" w:eastAsia="Century Gothic" w:hAnsi="Century Gothic" w:cs="Century Gothic"/>
          <w:sz w:val="20"/>
          <w:szCs w:val="20"/>
        </w:rPr>
        <w:t>.</w:t>
      </w:r>
    </w:p>
    <w:p w14:paraId="79905E72" w14:textId="77777777" w:rsidR="002B108E" w:rsidRDefault="002B108E">
      <w:pPr>
        <w:spacing w:after="0" w:line="240" w:lineRule="auto"/>
        <w:jc w:val="both"/>
        <w:rPr>
          <w:rFonts w:ascii="Century Gothic" w:eastAsia="Century Gothic" w:hAnsi="Century Gothic" w:cs="Century Gothic"/>
          <w:i/>
          <w:sz w:val="20"/>
          <w:szCs w:val="20"/>
        </w:rPr>
      </w:pPr>
    </w:p>
    <w:p w14:paraId="328440DD" w14:textId="03B9B841" w:rsidR="002B108E" w:rsidRDefault="00E84609">
      <w:pPr>
        <w:spacing w:after="0" w:line="240" w:lineRule="auto"/>
        <w:ind w:left="720"/>
        <w:jc w:val="both"/>
        <w:rPr>
          <w:rFonts w:ascii="Century Gothic" w:eastAsia="Century Gothic" w:hAnsi="Century Gothic" w:cs="Century Gothic"/>
          <w:i/>
          <w:sz w:val="20"/>
          <w:szCs w:val="20"/>
        </w:rPr>
      </w:pPr>
      <w:bookmarkStart w:id="0" w:name="_gjdgxs" w:colFirst="0" w:colLast="0"/>
      <w:bookmarkEnd w:id="0"/>
      <w:r>
        <w:rPr>
          <w:rFonts w:ascii="Century Gothic" w:eastAsia="Century Gothic" w:hAnsi="Century Gothic" w:cs="Century Gothic"/>
          <w:i/>
          <w:sz w:val="20"/>
          <w:szCs w:val="20"/>
        </w:rPr>
        <w:t xml:space="preserve">- Dobrze wypełniony </w:t>
      </w:r>
      <w:proofErr w:type="spellStart"/>
      <w:r>
        <w:rPr>
          <w:rFonts w:ascii="Century Gothic" w:eastAsia="Century Gothic" w:hAnsi="Century Gothic" w:cs="Century Gothic"/>
          <w:i/>
          <w:sz w:val="20"/>
          <w:szCs w:val="20"/>
        </w:rPr>
        <w:t>brief</w:t>
      </w:r>
      <w:proofErr w:type="spellEnd"/>
      <w:r>
        <w:rPr>
          <w:rFonts w:ascii="Century Gothic" w:eastAsia="Century Gothic" w:hAnsi="Century Gothic" w:cs="Century Gothic"/>
          <w:i/>
          <w:sz w:val="20"/>
          <w:szCs w:val="20"/>
        </w:rPr>
        <w:t xml:space="preserve"> marketingowy to umiejętna selekcja najważniejszych i najpotrzebniejszych informacji, które tworząc spójną, logiczną całość będą potrzebne do skutecznej realizacji działań agencji marketingowej. Rozmawiając z </w:t>
      </w:r>
      <w:proofErr w:type="spellStart"/>
      <w:r>
        <w:rPr>
          <w:rFonts w:ascii="Century Gothic" w:eastAsia="Century Gothic" w:hAnsi="Century Gothic" w:cs="Century Gothic"/>
          <w:i/>
          <w:sz w:val="20"/>
          <w:szCs w:val="20"/>
        </w:rPr>
        <w:t>marketerami</w:t>
      </w:r>
      <w:proofErr w:type="spellEnd"/>
      <w:r>
        <w:rPr>
          <w:rFonts w:ascii="Century Gothic" w:eastAsia="Century Gothic" w:hAnsi="Century Gothic" w:cs="Century Gothic"/>
          <w:i/>
          <w:sz w:val="20"/>
          <w:szCs w:val="20"/>
        </w:rPr>
        <w:t xml:space="preserve">, którzy korzystają z naszej platformy wiemy, że uzyskanie tego złotego środka jest sporym wyzwaniem, ale korzyści z wykonanej pracy są niewspółmierne. Ponadto, mając do dyspozycji dostęp do dużej bazy różnorodnych usługodawców, mogą dobierać sprawdzone podmioty na bazie ich kompetencji. To niweluje ryzyko trafienia na niekompetentną agencję, nieposiadającą umiejętności i zasobów do pracy nad danym projektem, która w efekcie zrealizuje kampanię znacznie odbiegającą od pierwotnych założeń - </w:t>
      </w:r>
      <w:r>
        <w:rPr>
          <w:rFonts w:ascii="Century Gothic" w:eastAsia="Century Gothic" w:hAnsi="Century Gothic" w:cs="Century Gothic"/>
          <w:b/>
          <w:sz w:val="20"/>
          <w:szCs w:val="20"/>
        </w:rPr>
        <w:t>mówi Marcin Chyliński.</w:t>
      </w:r>
    </w:p>
    <w:p w14:paraId="16B92518" w14:textId="77777777" w:rsidR="002B108E" w:rsidRDefault="002B108E">
      <w:pPr>
        <w:spacing w:after="0" w:line="240" w:lineRule="auto"/>
        <w:jc w:val="both"/>
        <w:rPr>
          <w:rFonts w:ascii="Century Gothic" w:eastAsia="Century Gothic" w:hAnsi="Century Gothic" w:cs="Century Gothic"/>
          <w:b/>
          <w:sz w:val="20"/>
          <w:szCs w:val="20"/>
        </w:rPr>
      </w:pPr>
    </w:p>
    <w:p w14:paraId="57D0D625" w14:textId="06DE4067" w:rsidR="002B108E" w:rsidRDefault="00E84609">
      <w:pPr>
        <w:numPr>
          <w:ilvl w:val="0"/>
          <w:numId w:val="1"/>
        </w:num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Kopiuj, wklej </w:t>
      </w:r>
      <w:r>
        <w:rPr>
          <w:rFonts w:ascii="Century Gothic" w:eastAsia="Century Gothic" w:hAnsi="Century Gothic" w:cs="Century Gothic"/>
          <w:sz w:val="20"/>
          <w:szCs w:val="20"/>
        </w:rPr>
        <w:t xml:space="preserve">– powielanie </w:t>
      </w:r>
      <w:proofErr w:type="spellStart"/>
      <w:r>
        <w:rPr>
          <w:rFonts w:ascii="Century Gothic" w:eastAsia="Century Gothic" w:hAnsi="Century Gothic" w:cs="Century Gothic"/>
          <w:sz w:val="20"/>
          <w:szCs w:val="20"/>
        </w:rPr>
        <w:t>briefów</w:t>
      </w:r>
      <w:proofErr w:type="spellEnd"/>
      <w:r>
        <w:rPr>
          <w:rFonts w:ascii="Century Gothic" w:eastAsia="Century Gothic" w:hAnsi="Century Gothic" w:cs="Century Gothic"/>
          <w:sz w:val="20"/>
          <w:szCs w:val="20"/>
        </w:rPr>
        <w:t xml:space="preserve">, brak kreatywności i pomysłów to przepis na katastrofę. Aby odnieść sukces i wyróżnić się na tle konkurencji warto zwrócić uwagę na oryginalność swoich projektów, które będą dostosowane do nowych trendów i realiów, czego efektem będzie większe zainteresowanie potencjalnych konsumentów. </w:t>
      </w:r>
    </w:p>
    <w:p w14:paraId="1F93265C" w14:textId="77777777" w:rsidR="00D128E9" w:rsidRDefault="00D128E9" w:rsidP="00D128E9">
      <w:pPr>
        <w:spacing w:after="0" w:line="240" w:lineRule="auto"/>
        <w:ind w:left="720"/>
        <w:jc w:val="both"/>
        <w:rPr>
          <w:rFonts w:ascii="Century Gothic" w:eastAsia="Century Gothic" w:hAnsi="Century Gothic" w:cs="Century Gothic"/>
          <w:b/>
          <w:sz w:val="20"/>
          <w:szCs w:val="20"/>
        </w:rPr>
      </w:pPr>
    </w:p>
    <w:p w14:paraId="6B33680B" w14:textId="4FFF1101" w:rsidR="00D128E9" w:rsidRDefault="00D128E9" w:rsidP="00D128E9">
      <w:pPr>
        <w:spacing w:after="0" w:line="240" w:lineRule="auto"/>
        <w:ind w:left="720"/>
        <w:jc w:val="cente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14:anchorId="073C20D8" wp14:editId="04B2DE96">
            <wp:extent cx="3895725" cy="38957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_opracowanie własne_źródło_Enhancing trust between marketers and agency, ANA Report,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2898" cy="3892898"/>
                    </a:xfrm>
                    <a:prstGeom prst="rect">
                      <a:avLst/>
                    </a:prstGeom>
                  </pic:spPr>
                </pic:pic>
              </a:graphicData>
            </a:graphic>
          </wp:inline>
        </w:drawing>
      </w:r>
    </w:p>
    <w:p w14:paraId="01B42DC6" w14:textId="77777777" w:rsidR="002B108E" w:rsidRDefault="002B108E">
      <w:pPr>
        <w:spacing w:after="0" w:line="276" w:lineRule="auto"/>
        <w:jc w:val="both"/>
        <w:rPr>
          <w:rFonts w:ascii="Century Gothic" w:eastAsia="Century Gothic" w:hAnsi="Century Gothic" w:cs="Century Gothic"/>
          <w:sz w:val="20"/>
          <w:szCs w:val="20"/>
        </w:rPr>
      </w:pPr>
    </w:p>
    <w:p w14:paraId="784CC0B8" w14:textId="77777777" w:rsidR="002B108E" w:rsidRDefault="00E84609">
      <w:pPr>
        <w:spacing w:after="0"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 xml:space="preserve">„Gdybym miał sześć godzin na ścięcie drzewa, pierwsze cztery spędziłbym na ostrzeniu siekiery.” –  Abraham Lincoln </w:t>
      </w:r>
    </w:p>
    <w:p w14:paraId="338A511A" w14:textId="77777777" w:rsidR="002B108E" w:rsidRDefault="002B108E">
      <w:pPr>
        <w:spacing w:after="0" w:line="276" w:lineRule="auto"/>
        <w:jc w:val="both"/>
        <w:rPr>
          <w:rFonts w:ascii="Century Gothic" w:eastAsia="Century Gothic" w:hAnsi="Century Gothic" w:cs="Century Gothic"/>
          <w:sz w:val="20"/>
          <w:szCs w:val="20"/>
        </w:rPr>
      </w:pPr>
    </w:p>
    <w:p w14:paraId="2A6343D6" w14:textId="77777777" w:rsidR="0007726D" w:rsidRDefault="00E84609">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Kluczem do sukcesu jest podejście do projektu jakim jest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Zadbanie o to, by był prosty, spójny, ciekawy i wyczerpujący, inspirujący do twórczej pracy, ale jednocześnie przejrzysty. Dobrze zdefiniowane cele i ich hierarchia, dobre kryteria oceny, dobry </w:t>
      </w:r>
      <w:proofErr w:type="spellStart"/>
      <w:r>
        <w:rPr>
          <w:rFonts w:ascii="Century Gothic" w:eastAsia="Century Gothic" w:hAnsi="Century Gothic" w:cs="Century Gothic"/>
          <w:sz w:val="20"/>
          <w:szCs w:val="20"/>
        </w:rPr>
        <w:t>insight</w:t>
      </w:r>
      <w:proofErr w:type="spellEnd"/>
      <w:r>
        <w:rPr>
          <w:rFonts w:ascii="Century Gothic" w:eastAsia="Century Gothic" w:hAnsi="Century Gothic" w:cs="Century Gothic"/>
          <w:sz w:val="20"/>
          <w:szCs w:val="20"/>
        </w:rPr>
        <w:t xml:space="preserve">, precyzyjne określenie grupy odbiorców, oryginalność i otwarta głowa, a także przede wszystkim odpowiednia ilość czasu poświęcona na tym etapie, gwarantuje powodzenie kampanii, dobrą usługę agencji i co najważniejsze zadowolenie konsumenta. </w:t>
      </w:r>
    </w:p>
    <w:p w14:paraId="3124F22B" w14:textId="77777777" w:rsidR="0007726D" w:rsidRDefault="0007726D">
      <w:pPr>
        <w:spacing w:after="0" w:line="240" w:lineRule="auto"/>
        <w:jc w:val="both"/>
        <w:rPr>
          <w:rFonts w:ascii="Century Gothic" w:eastAsia="Century Gothic" w:hAnsi="Century Gothic" w:cs="Century Gothic"/>
          <w:sz w:val="20"/>
          <w:szCs w:val="20"/>
        </w:rPr>
      </w:pPr>
    </w:p>
    <w:p w14:paraId="716B1863" w14:textId="77777777" w:rsidR="0007726D" w:rsidRPr="0007726D" w:rsidRDefault="0007726D">
      <w:pPr>
        <w:spacing w:after="0" w:line="240" w:lineRule="auto"/>
        <w:jc w:val="both"/>
        <w:rPr>
          <w:rFonts w:ascii="Century Gothic" w:eastAsia="Century Gothic" w:hAnsi="Century Gothic" w:cs="Century Gothic"/>
          <w:b/>
          <w:sz w:val="20"/>
          <w:szCs w:val="20"/>
        </w:rPr>
      </w:pPr>
      <w:r w:rsidRPr="0007726D">
        <w:rPr>
          <w:rFonts w:ascii="Century Gothic" w:eastAsia="Century Gothic" w:hAnsi="Century Gothic" w:cs="Century Gothic"/>
          <w:b/>
          <w:sz w:val="20"/>
          <w:szCs w:val="20"/>
        </w:rPr>
        <w:t>Więcej informacji:</w:t>
      </w:r>
    </w:p>
    <w:p w14:paraId="17CB2719" w14:textId="77777777" w:rsidR="0007726D" w:rsidRDefault="0007726D">
      <w:pPr>
        <w:spacing w:after="0" w:line="240" w:lineRule="auto"/>
        <w:jc w:val="both"/>
        <w:rPr>
          <w:rFonts w:ascii="Century Gothic" w:eastAsia="Century Gothic" w:hAnsi="Century Gothic" w:cs="Century Gothic"/>
          <w:sz w:val="20"/>
          <w:szCs w:val="20"/>
        </w:rPr>
      </w:pPr>
    </w:p>
    <w:p w14:paraId="2AD79394" w14:textId="59E258CB" w:rsidR="0007726D" w:rsidRDefault="0007726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Pamela Tomicka</w:t>
      </w:r>
    </w:p>
    <w:p w14:paraId="2B4569BC" w14:textId="126C5776" w:rsidR="0007726D" w:rsidRDefault="0007726D">
      <w:pPr>
        <w:spacing w:after="0" w:line="240" w:lineRule="auto"/>
        <w:jc w:val="both"/>
        <w:rPr>
          <w:rFonts w:ascii="Century Gothic" w:eastAsia="Century Gothic" w:hAnsi="Century Gothic" w:cs="Century Gothic"/>
          <w:sz w:val="20"/>
          <w:szCs w:val="20"/>
        </w:rPr>
      </w:pPr>
      <w:hyperlink r:id="rId11" w:history="1">
        <w:r w:rsidRPr="001044DF">
          <w:rPr>
            <w:rStyle w:val="Hipercze"/>
            <w:rFonts w:ascii="Century Gothic" w:eastAsia="Century Gothic" w:hAnsi="Century Gothic" w:cs="Century Gothic"/>
            <w:sz w:val="20"/>
            <w:szCs w:val="20"/>
          </w:rPr>
          <w:t>p.tomicka@lightscape.pl</w:t>
        </w:r>
      </w:hyperlink>
    </w:p>
    <w:p w14:paraId="5C561F65" w14:textId="5B7546E0" w:rsidR="0007726D" w:rsidRDefault="0007726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tel. </w:t>
      </w:r>
      <w:r w:rsidRPr="0007726D">
        <w:rPr>
          <w:rFonts w:ascii="Century Gothic" w:eastAsia="Century Gothic" w:hAnsi="Century Gothic" w:cs="Century Gothic"/>
          <w:sz w:val="20"/>
          <w:szCs w:val="20"/>
          <w:lang w:val="en-GB"/>
        </w:rPr>
        <w:t>601 918 306</w:t>
      </w:r>
      <w:r w:rsidR="00E84609">
        <w:rPr>
          <w:noProof/>
        </w:rPr>
        <mc:AlternateContent>
          <mc:Choice Requires="wpg">
            <w:drawing>
              <wp:anchor distT="0" distB="0" distL="114300" distR="114300" simplePos="0" relativeHeight="251660288" behindDoc="0" locked="0" layoutInCell="1" hidden="0" allowOverlap="1" wp14:anchorId="0DD80693" wp14:editId="3380E103">
                <wp:simplePos x="0" y="0"/>
                <wp:positionH relativeFrom="column">
                  <wp:posOffset>1</wp:posOffset>
                </wp:positionH>
                <wp:positionV relativeFrom="paragraph">
                  <wp:posOffset>2222500</wp:posOffset>
                </wp:positionV>
                <wp:extent cx="6134100" cy="2905125"/>
                <wp:effectExtent l="0" t="0" r="0" b="0"/>
                <wp:wrapNone/>
                <wp:docPr id="2" name="Prostokąt 2"/>
                <wp:cNvGraphicFramePr/>
                <a:graphic xmlns:a="http://schemas.openxmlformats.org/drawingml/2006/main">
                  <a:graphicData uri="http://schemas.microsoft.com/office/word/2010/wordprocessingShape">
                    <wps:wsp>
                      <wps:cNvSpPr/>
                      <wps:spPr>
                        <a:xfrm>
                          <a:off x="2288475" y="2336963"/>
                          <a:ext cx="6115050" cy="2886075"/>
                        </a:xfrm>
                        <a:prstGeom prst="rect">
                          <a:avLst/>
                        </a:prstGeom>
                        <a:noFill/>
                        <a:ln>
                          <a:noFill/>
                        </a:ln>
                      </wps:spPr>
                      <wps:txbx>
                        <w:txbxContent>
                          <w:p w14:paraId="2A0A20BE" w14:textId="77777777" w:rsidR="002B108E" w:rsidRDefault="002B108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2222500</wp:posOffset>
                </wp:positionV>
                <wp:extent cx="6134100" cy="290512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134100" cy="2905125"/>
                        </a:xfrm>
                        <a:prstGeom prst="rect"/>
                        <a:ln/>
                      </pic:spPr>
                    </pic:pic>
                  </a:graphicData>
                </a:graphic>
              </wp:anchor>
            </w:drawing>
          </mc:Fallback>
        </mc:AlternateContent>
      </w:r>
    </w:p>
    <w:p w14:paraId="3D2CE521" w14:textId="1B2D78AD" w:rsidR="0007726D" w:rsidRDefault="0007726D" w:rsidP="0007726D">
      <w:pPr>
        <w:rPr>
          <w:rFonts w:ascii="Century Gothic" w:eastAsia="Century Gothic" w:hAnsi="Century Gothic" w:cs="Century Gothic"/>
          <w:sz w:val="20"/>
          <w:szCs w:val="20"/>
        </w:rPr>
      </w:pPr>
    </w:p>
    <w:p w14:paraId="3A7B41EA" w14:textId="259C8946" w:rsidR="002B108E" w:rsidRPr="0007726D" w:rsidRDefault="0007726D" w:rsidP="0007726D">
      <w:pPr>
        <w:tabs>
          <w:tab w:val="left" w:pos="2370"/>
        </w:tabs>
        <w:rPr>
          <w:rFonts w:ascii="Century Gothic" w:eastAsia="Century Gothic" w:hAnsi="Century Gothic" w:cs="Century Gothic"/>
          <w:sz w:val="20"/>
          <w:szCs w:val="20"/>
        </w:rPr>
      </w:pPr>
      <w:r>
        <w:rPr>
          <w:rFonts w:ascii="Century Gothic" w:eastAsia="Century Gothic" w:hAnsi="Century Gothic" w:cs="Century Gothic"/>
          <w:sz w:val="20"/>
          <w:szCs w:val="20"/>
        </w:rPr>
        <w:tab/>
      </w:r>
      <w:bookmarkStart w:id="1" w:name="_GoBack"/>
      <w:bookmarkEnd w:id="1"/>
    </w:p>
    <w:sectPr w:rsidR="002B108E" w:rsidRPr="0007726D">
      <w:footerReference w:type="default" r:id="rId14"/>
      <w:pgSz w:w="11906" w:h="16838"/>
      <w:pgMar w:top="1134" w:right="1134" w:bottom="1418" w:left="1134" w:header="709" w:footer="709"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44FEFD" w15:done="0"/>
  <w15:commentEx w15:paraId="5BF71403" w15:done="0"/>
  <w15:commentEx w15:paraId="30C7A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44FEFD" w16cid:durableId="24043E86"/>
  <w16cid:commentId w16cid:paraId="5BF71403" w16cid:durableId="24043E87"/>
  <w16cid:commentId w16cid:paraId="30C7AAB5" w16cid:durableId="24043E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BACE2" w14:textId="77777777" w:rsidR="00D647FA" w:rsidRDefault="00D647FA">
      <w:pPr>
        <w:spacing w:after="0" w:line="240" w:lineRule="auto"/>
      </w:pPr>
      <w:r>
        <w:separator/>
      </w:r>
    </w:p>
  </w:endnote>
  <w:endnote w:type="continuationSeparator" w:id="0">
    <w:p w14:paraId="79909C72" w14:textId="77777777" w:rsidR="00D647FA" w:rsidRDefault="00D6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68D83" w14:textId="77777777" w:rsidR="002B108E" w:rsidRDefault="00E84609">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00BCAB1" wp14:editId="5F6BAA50">
              <wp:simplePos x="0" y="0"/>
              <wp:positionH relativeFrom="column">
                <wp:posOffset>-698499</wp:posOffset>
              </wp:positionH>
              <wp:positionV relativeFrom="paragraph">
                <wp:posOffset>-279399</wp:posOffset>
              </wp:positionV>
              <wp:extent cx="3952875" cy="919050"/>
              <wp:effectExtent l="0" t="0" r="0" b="0"/>
              <wp:wrapNone/>
              <wp:docPr id="5" name="Prostokąt 5"/>
              <wp:cNvGraphicFramePr/>
              <a:graphic xmlns:a="http://schemas.openxmlformats.org/drawingml/2006/main">
                <a:graphicData uri="http://schemas.microsoft.com/office/word/2010/wordprocessingShape">
                  <wps:wsp>
                    <wps:cNvSpPr/>
                    <wps:spPr>
                      <a:xfrm>
                        <a:off x="3379088" y="3330000"/>
                        <a:ext cx="3933825" cy="900000"/>
                      </a:xfrm>
                      <a:prstGeom prst="rect">
                        <a:avLst/>
                      </a:prstGeom>
                      <a:solidFill>
                        <a:srgbClr val="6456A5"/>
                      </a:solidFill>
                      <a:ln>
                        <a:noFill/>
                      </a:ln>
                    </wps:spPr>
                    <wps:txbx>
                      <w:txbxContent>
                        <w:p w14:paraId="559D98B1" w14:textId="77777777" w:rsidR="002B108E" w:rsidRDefault="002B10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-698499</wp:posOffset>
              </wp:positionH>
              <wp:positionV relativeFrom="paragraph">
                <wp:posOffset>-279399</wp:posOffset>
              </wp:positionV>
              <wp:extent cx="3952875" cy="91905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952875" cy="9190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07199E1" wp14:editId="6129138B">
              <wp:simplePos x="0" y="0"/>
              <wp:positionH relativeFrom="column">
                <wp:posOffset>-12699</wp:posOffset>
              </wp:positionH>
              <wp:positionV relativeFrom="paragraph">
                <wp:posOffset>-76199</wp:posOffset>
              </wp:positionV>
              <wp:extent cx="1695450" cy="555625"/>
              <wp:effectExtent l="0" t="0" r="0" b="0"/>
              <wp:wrapNone/>
              <wp:docPr id="4" name="Prostokąt 4"/>
              <wp:cNvGraphicFramePr/>
              <a:graphic xmlns:a="http://schemas.openxmlformats.org/drawingml/2006/main">
                <a:graphicData uri="http://schemas.microsoft.com/office/word/2010/wordprocessingShape">
                  <wps:wsp>
                    <wps:cNvSpPr/>
                    <wps:spPr>
                      <a:xfrm>
                        <a:off x="4507800" y="3511713"/>
                        <a:ext cx="1676400" cy="536575"/>
                      </a:xfrm>
                      <a:prstGeom prst="rect">
                        <a:avLst/>
                      </a:prstGeom>
                      <a:noFill/>
                      <a:ln>
                        <a:noFill/>
                      </a:ln>
                    </wps:spPr>
                    <wps:txbx>
                      <w:txbxContent>
                        <w:p w14:paraId="499D39DF" w14:textId="77777777" w:rsidR="002B108E" w:rsidRDefault="00E84609">
                          <w:pPr>
                            <w:spacing w:line="258" w:lineRule="auto"/>
                            <w:textDirection w:val="btLr"/>
                          </w:pPr>
                          <w:r>
                            <w:rPr>
                              <w:rFonts w:ascii="Montserrat" w:eastAsia="Montserrat" w:hAnsi="Montserrat" w:cs="Montserrat"/>
                              <w:color w:val="FFFFFF"/>
                              <w:sz w:val="16"/>
                            </w:rPr>
                            <w:t>+48 881 007 030</w:t>
                          </w:r>
                          <w:r>
                            <w:rPr>
                              <w:rFonts w:ascii="Montserrat" w:eastAsia="Montserrat" w:hAnsi="Montserrat" w:cs="Montserrat"/>
                              <w:color w:val="FFFFFF"/>
                              <w:sz w:val="16"/>
                            </w:rPr>
                            <w:br/>
                            <w:t>kontakt@brief4u.com  www.brief4u.com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-76199</wp:posOffset>
              </wp:positionV>
              <wp:extent cx="1695450" cy="555625"/>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95450" cy="5556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FDFAE48" wp14:editId="432E0AD9">
              <wp:simplePos x="0" y="0"/>
              <wp:positionH relativeFrom="column">
                <wp:posOffset>1460500</wp:posOffset>
              </wp:positionH>
              <wp:positionV relativeFrom="paragraph">
                <wp:posOffset>-63499</wp:posOffset>
              </wp:positionV>
              <wp:extent cx="1266825" cy="546100"/>
              <wp:effectExtent l="0" t="0" r="0" b="0"/>
              <wp:wrapNone/>
              <wp:docPr id="1" name="Prostokąt 1"/>
              <wp:cNvGraphicFramePr/>
              <a:graphic xmlns:a="http://schemas.openxmlformats.org/drawingml/2006/main">
                <a:graphicData uri="http://schemas.microsoft.com/office/word/2010/wordprocessingShape">
                  <wps:wsp>
                    <wps:cNvSpPr/>
                    <wps:spPr>
                      <a:xfrm>
                        <a:off x="4722113" y="3516475"/>
                        <a:ext cx="1247775" cy="527050"/>
                      </a:xfrm>
                      <a:prstGeom prst="rect">
                        <a:avLst/>
                      </a:prstGeom>
                      <a:noFill/>
                      <a:ln>
                        <a:noFill/>
                      </a:ln>
                    </wps:spPr>
                    <wps:txbx>
                      <w:txbxContent>
                        <w:p w14:paraId="40E862DE" w14:textId="77777777" w:rsidR="002B108E" w:rsidRDefault="00E84609">
                          <w:pPr>
                            <w:spacing w:line="258" w:lineRule="auto"/>
                            <w:textDirection w:val="btLr"/>
                          </w:pPr>
                          <w:r>
                            <w:rPr>
                              <w:rFonts w:ascii="Montserrat" w:eastAsia="Montserrat" w:hAnsi="Montserrat" w:cs="Montserrat"/>
                              <w:color w:val="FFFFFF"/>
                              <w:sz w:val="16"/>
                            </w:rPr>
                            <w:t>Tomasza Zana 38 lok. 416</w:t>
                          </w:r>
                          <w:r>
                            <w:rPr>
                              <w:rFonts w:ascii="Montserrat" w:eastAsia="Montserrat" w:hAnsi="Montserrat" w:cs="Montserrat"/>
                              <w:color w:val="FFFFFF"/>
                              <w:sz w:val="16"/>
                            </w:rPr>
                            <w:br/>
                            <w:t xml:space="preserve">20-601 Lublin </w:t>
                          </w:r>
                          <w:r>
                            <w:rPr>
                              <w:rFonts w:ascii="Montserrat" w:eastAsia="Montserrat" w:hAnsi="Montserrat" w:cs="Montserrat"/>
                              <w:color w:val="FFFFFF"/>
                              <w:sz w:val="16"/>
                            </w:rPr>
                            <w:br/>
                            <w:t>NIP 517-040-25-10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1460500</wp:posOffset>
              </wp:positionH>
              <wp:positionV relativeFrom="paragraph">
                <wp:posOffset>-63499</wp:posOffset>
              </wp:positionV>
              <wp:extent cx="1266825" cy="5461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266825" cy="5461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C0101" w14:textId="77777777" w:rsidR="00D647FA" w:rsidRDefault="00D647FA">
      <w:pPr>
        <w:spacing w:after="0" w:line="240" w:lineRule="auto"/>
      </w:pPr>
      <w:r>
        <w:separator/>
      </w:r>
    </w:p>
  </w:footnote>
  <w:footnote w:type="continuationSeparator" w:id="0">
    <w:p w14:paraId="03DFCB04" w14:textId="77777777" w:rsidR="00D647FA" w:rsidRDefault="00D647FA">
      <w:pPr>
        <w:spacing w:after="0" w:line="240" w:lineRule="auto"/>
      </w:pPr>
      <w:r>
        <w:continuationSeparator/>
      </w:r>
    </w:p>
  </w:footnote>
  <w:footnote w:id="1">
    <w:p w14:paraId="58630910" w14:textId="77777777" w:rsidR="002B108E" w:rsidRDefault="00E8460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Źródło, Google </w:t>
      </w:r>
      <w:proofErr w:type="spellStart"/>
      <w:r>
        <w:rPr>
          <w:color w:val="000000"/>
          <w:sz w:val="18"/>
          <w:szCs w:val="18"/>
        </w:rPr>
        <w:t>Keyword</w:t>
      </w:r>
      <w:proofErr w:type="spellEnd"/>
      <w:r>
        <w:rPr>
          <w:color w:val="000000"/>
          <w:sz w:val="18"/>
          <w:szCs w:val="18"/>
        </w:rPr>
        <w:t xml:space="preserve"> Planner, 2020/2021, Polska</w:t>
      </w:r>
    </w:p>
  </w:footnote>
  <w:footnote w:id="2">
    <w:p w14:paraId="6A5F89AB" w14:textId="77777777" w:rsidR="002B108E" w:rsidRDefault="00E8460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1">
        <w:r>
          <w:rPr>
            <w:color w:val="0563C1"/>
            <w:sz w:val="18"/>
            <w:szCs w:val="18"/>
            <w:u w:val="single"/>
          </w:rPr>
          <w:t>https://adage.com/node/1334216/printable/print</w:t>
        </w:r>
      </w:hyperlink>
      <w:r>
        <w:rPr>
          <w:color w:val="000000"/>
          <w:sz w:val="18"/>
          <w:szCs w:val="18"/>
        </w:rPr>
        <w:t xml:space="preserve"> </w:t>
      </w:r>
    </w:p>
  </w:footnote>
  <w:footnote w:id="3">
    <w:p w14:paraId="6E3163AC" w14:textId="77777777" w:rsidR="002B108E" w:rsidRDefault="00E8460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proofErr w:type="spellStart"/>
      <w:r>
        <w:rPr>
          <w:color w:val="000000"/>
          <w:sz w:val="18"/>
          <w:szCs w:val="18"/>
        </w:rPr>
        <w:t>Enhancing</w:t>
      </w:r>
      <w:proofErr w:type="spellEnd"/>
      <w:r>
        <w:rPr>
          <w:color w:val="000000"/>
          <w:sz w:val="18"/>
          <w:szCs w:val="18"/>
        </w:rPr>
        <w:t xml:space="preserve"> trust </w:t>
      </w:r>
      <w:proofErr w:type="spellStart"/>
      <w:r>
        <w:rPr>
          <w:color w:val="000000"/>
          <w:sz w:val="18"/>
          <w:szCs w:val="18"/>
        </w:rPr>
        <w:t>between</w:t>
      </w:r>
      <w:proofErr w:type="spellEnd"/>
      <w:r>
        <w:rPr>
          <w:color w:val="000000"/>
          <w:sz w:val="18"/>
          <w:szCs w:val="18"/>
        </w:rPr>
        <w:t xml:space="preserve"> </w:t>
      </w:r>
      <w:proofErr w:type="spellStart"/>
      <w:r>
        <w:rPr>
          <w:color w:val="000000"/>
          <w:sz w:val="18"/>
          <w:szCs w:val="18"/>
        </w:rPr>
        <w:t>marketers</w:t>
      </w:r>
      <w:proofErr w:type="spellEnd"/>
      <w:r>
        <w:rPr>
          <w:color w:val="000000"/>
          <w:sz w:val="18"/>
          <w:szCs w:val="18"/>
        </w:rPr>
        <w:t xml:space="preserve"> and </w:t>
      </w:r>
      <w:proofErr w:type="spellStart"/>
      <w:r>
        <w:rPr>
          <w:color w:val="000000"/>
          <w:sz w:val="18"/>
          <w:szCs w:val="18"/>
        </w:rPr>
        <w:t>agency</w:t>
      </w:r>
      <w:proofErr w:type="spellEnd"/>
      <w:r>
        <w:rPr>
          <w:color w:val="000000"/>
          <w:sz w:val="18"/>
          <w:szCs w:val="18"/>
        </w:rPr>
        <w:t xml:space="preserve">, ANA Report, 2019 </w:t>
      </w:r>
    </w:p>
  </w:footnote>
  <w:footnote w:id="4">
    <w:p w14:paraId="104B4873" w14:textId="77777777" w:rsidR="002B108E" w:rsidRDefault="00E8460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proofErr w:type="spellStart"/>
      <w:r>
        <w:rPr>
          <w:rFonts w:ascii="Century Gothic" w:eastAsia="Century Gothic" w:hAnsi="Century Gothic" w:cs="Century Gothic"/>
          <w:color w:val="000000"/>
          <w:sz w:val="16"/>
          <w:szCs w:val="16"/>
        </w:rPr>
        <w:t>Enhancing</w:t>
      </w:r>
      <w:proofErr w:type="spellEnd"/>
      <w:r>
        <w:rPr>
          <w:rFonts w:ascii="Century Gothic" w:eastAsia="Century Gothic" w:hAnsi="Century Gothic" w:cs="Century Gothic"/>
          <w:color w:val="000000"/>
          <w:sz w:val="16"/>
          <w:szCs w:val="16"/>
        </w:rPr>
        <w:t xml:space="preserve"> trust </w:t>
      </w:r>
      <w:proofErr w:type="spellStart"/>
      <w:r>
        <w:rPr>
          <w:rFonts w:ascii="Century Gothic" w:eastAsia="Century Gothic" w:hAnsi="Century Gothic" w:cs="Century Gothic"/>
          <w:color w:val="000000"/>
          <w:sz w:val="16"/>
          <w:szCs w:val="16"/>
        </w:rPr>
        <w:t>between</w:t>
      </w:r>
      <w:proofErr w:type="spellEnd"/>
      <w:r>
        <w:rPr>
          <w:rFonts w:ascii="Century Gothic" w:eastAsia="Century Gothic" w:hAnsi="Century Gothic" w:cs="Century Gothic"/>
          <w:color w:val="000000"/>
          <w:sz w:val="16"/>
          <w:szCs w:val="16"/>
        </w:rPr>
        <w:t xml:space="preserve"> </w:t>
      </w:r>
      <w:proofErr w:type="spellStart"/>
      <w:r>
        <w:rPr>
          <w:rFonts w:ascii="Century Gothic" w:eastAsia="Century Gothic" w:hAnsi="Century Gothic" w:cs="Century Gothic"/>
          <w:color w:val="000000"/>
          <w:sz w:val="16"/>
          <w:szCs w:val="16"/>
        </w:rPr>
        <w:t>marketers</w:t>
      </w:r>
      <w:proofErr w:type="spellEnd"/>
      <w:r>
        <w:rPr>
          <w:rFonts w:ascii="Century Gothic" w:eastAsia="Century Gothic" w:hAnsi="Century Gothic" w:cs="Century Gothic"/>
          <w:color w:val="000000"/>
          <w:sz w:val="16"/>
          <w:szCs w:val="16"/>
        </w:rPr>
        <w:t xml:space="preserve"> and </w:t>
      </w:r>
      <w:proofErr w:type="spellStart"/>
      <w:r>
        <w:rPr>
          <w:rFonts w:ascii="Century Gothic" w:eastAsia="Century Gothic" w:hAnsi="Century Gothic" w:cs="Century Gothic"/>
          <w:color w:val="000000"/>
          <w:sz w:val="16"/>
          <w:szCs w:val="16"/>
        </w:rPr>
        <w:t>agency</w:t>
      </w:r>
      <w:proofErr w:type="spellEnd"/>
      <w:r>
        <w:rPr>
          <w:rFonts w:ascii="Century Gothic" w:eastAsia="Century Gothic" w:hAnsi="Century Gothic" w:cs="Century Gothic"/>
          <w:color w:val="000000"/>
          <w:sz w:val="16"/>
          <w:szCs w:val="16"/>
        </w:rPr>
        <w:t>, ANA Report, 2019</w:t>
      </w:r>
      <w:r>
        <w:rPr>
          <w:rFonts w:ascii="Times New Roman" w:eastAsia="Times New Roman" w:hAnsi="Times New Roman" w:cs="Times New Roman"/>
          <w:color w:val="000000"/>
          <w:sz w:val="24"/>
          <w:szCs w:val="24"/>
        </w:rPr>
        <w:t xml:space="preserve"> </w:t>
      </w:r>
    </w:p>
    <w:p w14:paraId="332729D6" w14:textId="77777777" w:rsidR="002B108E" w:rsidRDefault="002B108E">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3B5A"/>
    <w:multiLevelType w:val="multilevel"/>
    <w:tmpl w:val="3E68A82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8E"/>
    <w:rsid w:val="00010B0E"/>
    <w:rsid w:val="0007726D"/>
    <w:rsid w:val="000C5578"/>
    <w:rsid w:val="002B108E"/>
    <w:rsid w:val="003E2C0E"/>
    <w:rsid w:val="00652465"/>
    <w:rsid w:val="006534E8"/>
    <w:rsid w:val="008A4C8B"/>
    <w:rsid w:val="00AC58F0"/>
    <w:rsid w:val="00C5333D"/>
    <w:rsid w:val="00C643D3"/>
    <w:rsid w:val="00CA5378"/>
    <w:rsid w:val="00D128E9"/>
    <w:rsid w:val="00D647FA"/>
    <w:rsid w:val="00E84609"/>
    <w:rsid w:val="00F06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0"/>
      <w:outlineLvl w:val="0"/>
    </w:pPr>
    <w:rPr>
      <w:b/>
      <w:color w:val="2F5496"/>
      <w:sz w:val="28"/>
      <w:szCs w:val="2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524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65"/>
    <w:rPr>
      <w:rFonts w:ascii="Tahoma" w:hAnsi="Tahoma" w:cs="Tahoma"/>
      <w:sz w:val="16"/>
      <w:szCs w:val="16"/>
    </w:rPr>
  </w:style>
  <w:style w:type="character" w:styleId="Hipercze">
    <w:name w:val="Hyperlink"/>
    <w:basedOn w:val="Domylnaczcionkaakapitu"/>
    <w:uiPriority w:val="99"/>
    <w:unhideWhenUsed/>
    <w:rsid w:val="00077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0"/>
      <w:outlineLvl w:val="0"/>
    </w:pPr>
    <w:rPr>
      <w:b/>
      <w:color w:val="2F5496"/>
      <w:sz w:val="28"/>
      <w:szCs w:val="2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524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65"/>
    <w:rPr>
      <w:rFonts w:ascii="Tahoma" w:hAnsi="Tahoma" w:cs="Tahoma"/>
      <w:sz w:val="16"/>
      <w:szCs w:val="16"/>
    </w:rPr>
  </w:style>
  <w:style w:type="character" w:styleId="Hipercze">
    <w:name w:val="Hyperlink"/>
    <w:basedOn w:val="Domylnaczcionkaakapitu"/>
    <w:uiPriority w:val="99"/>
    <w:unhideWhenUsed/>
    <w:rsid w:val="00077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tomicka@lightscap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5.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adage.com/node/1334216/printabl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8052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Karola J.</dc:creator>
  <cp:lastModifiedBy>Pamela Tomicka</cp:lastModifiedBy>
  <cp:revision>3</cp:revision>
  <dcterms:created xsi:type="dcterms:W3CDTF">2021-03-24T08:27:00Z</dcterms:created>
  <dcterms:modified xsi:type="dcterms:W3CDTF">2021-03-24T08:31:00Z</dcterms:modified>
</cp:coreProperties>
</file>